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063B5B" w14:textId="7A2B1EBB" w:rsidR="00DF2DCF" w:rsidRDefault="001960A7" w:rsidP="00E0046A">
      <w:pPr>
        <w:tabs>
          <w:tab w:val="left" w:pos="13466"/>
        </w:tabs>
        <w:rPr>
          <w:rFonts w:ascii="Sassoon Primary" w:hAnsi="Sassoon Primary"/>
          <w:b/>
          <w:bCs/>
          <w:sz w:val="32"/>
          <w:szCs w:val="32"/>
          <w:u w:val="single"/>
          <w:lang w:val="en-U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7373066F" wp14:editId="13488219">
            <wp:simplePos x="0" y="0"/>
            <wp:positionH relativeFrom="margin">
              <wp:align>right</wp:align>
            </wp:positionH>
            <wp:positionV relativeFrom="paragraph">
              <wp:posOffset>-283029</wp:posOffset>
            </wp:positionV>
            <wp:extent cx="1072792" cy="1346806"/>
            <wp:effectExtent l="0" t="0" r="0" b="6350"/>
            <wp:wrapNone/>
            <wp:docPr id="2136299883" name="Picture 2" descr="Image result for the gigantic turni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the gigantic turnip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548" r="23375"/>
                    <a:stretch/>
                  </pic:blipFill>
                  <pic:spPr bwMode="auto">
                    <a:xfrm>
                      <a:off x="0" y="0"/>
                      <a:ext cx="1072792" cy="13468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62256" w:rsidRPr="007C1677">
        <w:rPr>
          <w:rFonts w:ascii="Sassoon Primary" w:hAnsi="Sassoon Primary"/>
          <w:b/>
          <w:bCs/>
          <w:sz w:val="32"/>
          <w:szCs w:val="32"/>
          <w:u w:val="single"/>
          <w:lang w:val="en-US"/>
        </w:rPr>
        <w:t xml:space="preserve">Year </w:t>
      </w:r>
      <w:r w:rsidR="001479E3" w:rsidRPr="007C1677">
        <w:rPr>
          <w:rFonts w:ascii="Sassoon Primary" w:hAnsi="Sassoon Primary"/>
          <w:b/>
          <w:bCs/>
          <w:sz w:val="32"/>
          <w:szCs w:val="32"/>
          <w:u w:val="single"/>
          <w:lang w:val="en-US"/>
        </w:rPr>
        <w:t>2</w:t>
      </w:r>
      <w:r w:rsidR="00262256" w:rsidRPr="007C1677">
        <w:rPr>
          <w:rFonts w:ascii="Sassoon Primary" w:hAnsi="Sassoon Primary"/>
          <w:b/>
          <w:bCs/>
          <w:sz w:val="32"/>
          <w:szCs w:val="32"/>
          <w:u w:val="single"/>
          <w:lang w:val="en-US"/>
        </w:rPr>
        <w:t xml:space="preserve"> – Medium term planning</w:t>
      </w:r>
      <w:r w:rsidR="00262256">
        <w:rPr>
          <w:rFonts w:ascii="Sassoon Primary" w:hAnsi="Sassoon Primary"/>
          <w:b/>
          <w:bCs/>
          <w:sz w:val="32"/>
          <w:szCs w:val="32"/>
          <w:u w:val="single"/>
          <w:lang w:val="en-US"/>
        </w:rPr>
        <w:t xml:space="preserve"> </w:t>
      </w:r>
      <w:r w:rsidR="009F274D">
        <w:rPr>
          <w:rFonts w:ascii="Sassoon Primary" w:hAnsi="Sassoon Primary"/>
          <w:b/>
          <w:bCs/>
          <w:sz w:val="32"/>
          <w:szCs w:val="32"/>
          <w:u w:val="single"/>
          <w:lang w:val="en-US"/>
        </w:rPr>
        <w:t xml:space="preserve">  </w:t>
      </w:r>
      <w:r w:rsidR="009F274D" w:rsidRPr="007C1677">
        <w:rPr>
          <w:rFonts w:ascii="Sassoon Primary" w:hAnsi="Sassoon Primary"/>
          <w:sz w:val="32"/>
          <w:szCs w:val="32"/>
          <w:u w:val="single"/>
          <w:lang w:val="en-US"/>
        </w:rPr>
        <w:t xml:space="preserve">- </w:t>
      </w:r>
      <w:r w:rsidR="0099029B">
        <w:rPr>
          <w:rFonts w:ascii="Sassoon Primary" w:hAnsi="Sassoon Primary"/>
          <w:sz w:val="32"/>
          <w:szCs w:val="32"/>
          <w:u w:val="single"/>
          <w:lang w:val="en-US"/>
        </w:rPr>
        <w:t xml:space="preserve">The Gigantic Turnip by </w:t>
      </w:r>
      <w:r w:rsidR="00673E48">
        <w:rPr>
          <w:rFonts w:ascii="Sassoon Primary" w:hAnsi="Sassoon Primary"/>
          <w:sz w:val="32"/>
          <w:szCs w:val="32"/>
          <w:u w:val="single"/>
          <w:lang w:val="en-US"/>
        </w:rPr>
        <w:t>Aleksei Tolstoy</w:t>
      </w:r>
      <w:r w:rsidR="00E0046A" w:rsidRPr="00B61AF1">
        <w:rPr>
          <w:rFonts w:ascii="Sassoon Primary" w:hAnsi="Sassoon Primary"/>
          <w:sz w:val="32"/>
          <w:szCs w:val="32"/>
          <w:lang w:val="en-US"/>
        </w:rPr>
        <w:tab/>
      </w:r>
    </w:p>
    <w:p w14:paraId="41E8C4B0" w14:textId="7A3283B2" w:rsidR="00B9529C" w:rsidRPr="00F70232" w:rsidRDefault="000721D4" w:rsidP="009F274D">
      <w:pPr>
        <w:rPr>
          <w:rFonts w:ascii="Sassoon Primary" w:hAnsi="Sassoon Primary"/>
        </w:rPr>
      </w:pPr>
      <w:r w:rsidRPr="00F70232">
        <w:rPr>
          <w:rFonts w:ascii="Sassoon Primary" w:hAnsi="Sassoon Primary"/>
          <w:sz w:val="32"/>
          <w:szCs w:val="32"/>
        </w:rPr>
        <w:t xml:space="preserve">Retell of an innovated traditional tale. </w:t>
      </w:r>
      <w:r w:rsidRPr="00F70232">
        <w:rPr>
          <w:rFonts w:ascii="Sassoon Primary" w:hAnsi="Sassoon Primary"/>
        </w:rPr>
        <w:t xml:space="preserve"> </w:t>
      </w:r>
    </w:p>
    <w:p w14:paraId="1675EB9C" w14:textId="77777777" w:rsidR="00A32FA5" w:rsidRPr="009F274D" w:rsidRDefault="00A32FA5" w:rsidP="009F274D"/>
    <w:tbl>
      <w:tblPr>
        <w:tblStyle w:val="TableGrid"/>
        <w:tblW w:w="15247" w:type="dxa"/>
        <w:tblLook w:val="04A0" w:firstRow="1" w:lastRow="0" w:firstColumn="1" w:lastColumn="0" w:noHBand="0" w:noVBand="1"/>
      </w:tblPr>
      <w:tblGrid>
        <w:gridCol w:w="3114"/>
        <w:gridCol w:w="2977"/>
        <w:gridCol w:w="3063"/>
        <w:gridCol w:w="3154"/>
        <w:gridCol w:w="2939"/>
      </w:tblGrid>
      <w:tr w:rsidR="000D55C8" w:rsidRPr="008E1223" w14:paraId="1A037B3B" w14:textId="77777777" w:rsidTr="00BD5CB1">
        <w:trPr>
          <w:trHeight w:val="952"/>
        </w:trPr>
        <w:tc>
          <w:tcPr>
            <w:tcW w:w="3114" w:type="dxa"/>
            <w:shd w:val="clear" w:color="auto" w:fill="D9E2F3" w:themeFill="accent1" w:themeFillTint="33"/>
          </w:tcPr>
          <w:p w14:paraId="79D50618" w14:textId="77777777" w:rsidR="000D55C8" w:rsidRDefault="000D55C8" w:rsidP="00197E16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  <w:r w:rsidRPr="00082BFE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 xml:space="preserve">Reading activities </w:t>
            </w:r>
          </w:p>
          <w:p w14:paraId="56F3CE75" w14:textId="276399E8" w:rsidR="00F36DE4" w:rsidRPr="00082BFE" w:rsidRDefault="00F36DE4" w:rsidP="00197E16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2977" w:type="dxa"/>
            <w:shd w:val="clear" w:color="auto" w:fill="D9E2F3" w:themeFill="accent1" w:themeFillTint="33"/>
          </w:tcPr>
          <w:p w14:paraId="62445078" w14:textId="77777777" w:rsidR="000D55C8" w:rsidRPr="00082BFE" w:rsidRDefault="000D55C8" w:rsidP="00197E16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  <w:r w:rsidRPr="00082BFE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>Smaller writing tasks</w:t>
            </w:r>
          </w:p>
        </w:tc>
        <w:tc>
          <w:tcPr>
            <w:tcW w:w="3063" w:type="dxa"/>
            <w:shd w:val="clear" w:color="auto" w:fill="D9E2F3" w:themeFill="accent1" w:themeFillTint="33"/>
          </w:tcPr>
          <w:p w14:paraId="71CFEFFF" w14:textId="77777777" w:rsidR="000D55C8" w:rsidRPr="00082BFE" w:rsidRDefault="000D55C8" w:rsidP="00197E16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  <w:r w:rsidRPr="00082BFE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>Outcome</w:t>
            </w:r>
          </w:p>
        </w:tc>
        <w:tc>
          <w:tcPr>
            <w:tcW w:w="3154" w:type="dxa"/>
            <w:shd w:val="clear" w:color="auto" w:fill="D9E2F3" w:themeFill="accent1" w:themeFillTint="33"/>
          </w:tcPr>
          <w:p w14:paraId="5136F2C3" w14:textId="77777777" w:rsidR="000D55C8" w:rsidRPr="00082BFE" w:rsidRDefault="000D55C8" w:rsidP="00197E16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  <w:r w:rsidRPr="00082BFE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>Punctuation, grammar, vocab, sentence types</w:t>
            </w:r>
          </w:p>
        </w:tc>
        <w:tc>
          <w:tcPr>
            <w:tcW w:w="2939" w:type="dxa"/>
            <w:shd w:val="clear" w:color="auto" w:fill="D9E2F3" w:themeFill="accent1" w:themeFillTint="33"/>
          </w:tcPr>
          <w:p w14:paraId="440BF6AF" w14:textId="77777777" w:rsidR="000D55C8" w:rsidRPr="00082BFE" w:rsidRDefault="000D55C8" w:rsidP="00197E16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  <w:r w:rsidRPr="00082BFE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>Spellings and handwriting</w:t>
            </w:r>
          </w:p>
        </w:tc>
      </w:tr>
      <w:tr w:rsidR="00293F67" w:rsidRPr="008E1223" w14:paraId="1D3B5DA2" w14:textId="77777777" w:rsidTr="00BD5CB1">
        <w:trPr>
          <w:trHeight w:val="952"/>
        </w:trPr>
        <w:tc>
          <w:tcPr>
            <w:tcW w:w="3114" w:type="dxa"/>
            <w:shd w:val="clear" w:color="auto" w:fill="auto"/>
          </w:tcPr>
          <w:p w14:paraId="23F0A7B5" w14:textId="105CAFE0" w:rsidR="00C15A91" w:rsidRDefault="00C15A91" w:rsidP="00BE4441">
            <w:pPr>
              <w:rPr>
                <w:rFonts w:ascii="Sassoon Primary" w:hAnsi="Sassoon Primary"/>
                <w:b/>
                <w:bCs/>
                <w:lang w:val="en-US"/>
              </w:rPr>
            </w:pPr>
            <w:r>
              <w:rPr>
                <w:rFonts w:ascii="Sassoon Primary" w:hAnsi="Sassoon Primary"/>
                <w:b/>
                <w:bCs/>
                <w:lang w:val="en-US"/>
              </w:rPr>
              <w:t>Hook</w:t>
            </w:r>
            <w:r w:rsidR="00BD5CB1">
              <w:rPr>
                <w:rFonts w:ascii="Sassoon Primary" w:hAnsi="Sassoon Primary"/>
                <w:b/>
                <w:bCs/>
                <w:lang w:val="en-US"/>
              </w:rPr>
              <w:t xml:space="preserve">- show what a turnip is. </w:t>
            </w:r>
            <w:r w:rsidR="008E1974">
              <w:rPr>
                <w:rFonts w:ascii="Sassoon Primary" w:hAnsi="Sassoon Primary"/>
                <w:b/>
                <w:bCs/>
                <w:lang w:val="en-US"/>
              </w:rPr>
              <w:t>What a real turnip looks like, feels like</w:t>
            </w:r>
            <w:r w:rsidR="00857229">
              <w:rPr>
                <w:rFonts w:ascii="Sassoon Primary" w:hAnsi="Sassoon Primary"/>
                <w:b/>
                <w:bCs/>
                <w:lang w:val="en-US"/>
              </w:rPr>
              <w:t xml:space="preserve">. </w:t>
            </w:r>
            <w:r w:rsidR="008E1974">
              <w:rPr>
                <w:rFonts w:ascii="Sassoon Primary" w:hAnsi="Sassoon Primary"/>
                <w:b/>
                <w:bCs/>
                <w:lang w:val="en-US"/>
              </w:rPr>
              <w:t xml:space="preserve">Tasting? </w:t>
            </w:r>
          </w:p>
          <w:p w14:paraId="62649DD5" w14:textId="77777777" w:rsidR="00C15A91" w:rsidRDefault="00C15A91" w:rsidP="00BE4441">
            <w:pPr>
              <w:rPr>
                <w:rFonts w:ascii="Sassoon Primary" w:hAnsi="Sassoon Primary"/>
                <w:b/>
                <w:bCs/>
                <w:lang w:val="en-US"/>
              </w:rPr>
            </w:pPr>
          </w:p>
          <w:p w14:paraId="38C08DEB" w14:textId="59F473E5" w:rsidR="00BE4441" w:rsidRPr="00172DD5" w:rsidRDefault="00293F67" w:rsidP="00BE4441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b/>
                <w:bCs/>
                <w:lang w:val="en-US"/>
              </w:rPr>
              <w:t>Read book</w:t>
            </w:r>
            <w:r w:rsidR="00F36DE4">
              <w:rPr>
                <w:rFonts w:ascii="Sassoon Primary" w:hAnsi="Sassoon Primary"/>
                <w:b/>
                <w:bCs/>
                <w:lang w:val="en-US"/>
              </w:rPr>
              <w:t xml:space="preserve"> </w:t>
            </w:r>
          </w:p>
          <w:p w14:paraId="752CC606" w14:textId="77777777" w:rsidR="004E199F" w:rsidRPr="00B9529C" w:rsidRDefault="004E199F" w:rsidP="00293F67">
            <w:pPr>
              <w:rPr>
                <w:rFonts w:ascii="Sassoon Primary" w:hAnsi="Sassoon Primary"/>
                <w:b/>
                <w:bCs/>
                <w:lang w:val="en-US"/>
              </w:rPr>
            </w:pPr>
          </w:p>
          <w:p w14:paraId="1A45725D" w14:textId="09BE41A5" w:rsidR="00FB36D2" w:rsidRDefault="00293F67" w:rsidP="00FB36D2">
            <w:pPr>
              <w:rPr>
                <w:rFonts w:ascii="Sassoon Primary" w:hAnsi="Sassoon Primary"/>
                <w:lang w:val="en-US"/>
              </w:rPr>
            </w:pPr>
            <w:r w:rsidRPr="00B9529C">
              <w:rPr>
                <w:rFonts w:ascii="Sassoon Primary" w:hAnsi="Sassoon Primary"/>
                <w:b/>
                <w:bCs/>
                <w:lang w:val="en-US"/>
              </w:rPr>
              <w:t>STAR vocab</w:t>
            </w:r>
            <w:r w:rsidRPr="00B9529C">
              <w:rPr>
                <w:rFonts w:ascii="Sassoon Primary" w:hAnsi="Sassoon Primary"/>
                <w:lang w:val="en-US"/>
              </w:rPr>
              <w:t xml:space="preserve">: </w:t>
            </w:r>
            <w:proofErr w:type="gramStart"/>
            <w:r w:rsidR="00A6516B">
              <w:rPr>
                <w:rFonts w:ascii="Sassoon Primary" w:hAnsi="Sassoon Primary"/>
                <w:lang w:val="en-US"/>
              </w:rPr>
              <w:t xml:space="preserve">crooked </w:t>
            </w:r>
            <w:r w:rsidR="00EC6B60">
              <w:rPr>
                <w:rFonts w:ascii="Sassoon Primary" w:hAnsi="Sassoon Primary"/>
                <w:lang w:val="en-US"/>
              </w:rPr>
              <w:t>,</w:t>
            </w:r>
            <w:proofErr w:type="gramEnd"/>
            <w:r w:rsidR="00EC6B60">
              <w:rPr>
                <w:rFonts w:ascii="Sassoon Primary" w:hAnsi="Sassoon Primary"/>
                <w:lang w:val="en-US"/>
              </w:rPr>
              <w:t xml:space="preserve"> overgrown</w:t>
            </w:r>
            <w:r w:rsidR="00180868">
              <w:rPr>
                <w:rFonts w:ascii="Sassoon Primary" w:hAnsi="Sassoon Primary"/>
                <w:lang w:val="en-US"/>
              </w:rPr>
              <w:t>,</w:t>
            </w:r>
            <w:r w:rsidR="00584F6F">
              <w:rPr>
                <w:rFonts w:ascii="Sassoon Primary" w:hAnsi="Sassoon Primary"/>
                <w:lang w:val="en-US"/>
              </w:rPr>
              <w:t xml:space="preserve"> </w:t>
            </w:r>
            <w:r w:rsidR="00180868">
              <w:rPr>
                <w:rFonts w:ascii="Sassoon Primary" w:hAnsi="Sassoon Primary"/>
                <w:lang w:val="en-US"/>
              </w:rPr>
              <w:t xml:space="preserve">sow, </w:t>
            </w:r>
            <w:r w:rsidR="00D14139">
              <w:rPr>
                <w:rFonts w:ascii="Sassoon Primary" w:hAnsi="Sassoon Primary"/>
                <w:lang w:val="en-US"/>
              </w:rPr>
              <w:t xml:space="preserve">ripened, harvested, </w:t>
            </w:r>
            <w:r w:rsidR="00B26970">
              <w:rPr>
                <w:rFonts w:ascii="Sassoon Primary" w:hAnsi="Sassoon Primary"/>
                <w:lang w:val="en-US"/>
              </w:rPr>
              <w:t xml:space="preserve">speckled, </w:t>
            </w:r>
            <w:r w:rsidR="00A7295B">
              <w:rPr>
                <w:rFonts w:ascii="Sassoon Primary" w:hAnsi="Sassoon Primary"/>
                <w:lang w:val="en-US"/>
              </w:rPr>
              <w:t>stew</w:t>
            </w:r>
          </w:p>
          <w:p w14:paraId="4FF22287" w14:textId="77777777" w:rsidR="00293F67" w:rsidRPr="00B9529C" w:rsidRDefault="00293F67" w:rsidP="00293F67">
            <w:pPr>
              <w:rPr>
                <w:rFonts w:ascii="Sassoon Primary" w:hAnsi="Sassoon Primary"/>
                <w:lang w:val="en-US"/>
              </w:rPr>
            </w:pPr>
          </w:p>
          <w:p w14:paraId="17237FD2" w14:textId="116E8FBF" w:rsidR="00293F67" w:rsidRPr="00B9529C" w:rsidRDefault="00293F67" w:rsidP="00293F67">
            <w:pPr>
              <w:rPr>
                <w:rFonts w:ascii="Sassoon Primary" w:hAnsi="Sassoon Primary"/>
                <w:lang w:val="en-US"/>
              </w:rPr>
            </w:pPr>
            <w:r w:rsidRPr="00B9529C">
              <w:rPr>
                <w:rFonts w:ascii="Sassoon Primary" w:hAnsi="Sassoon Primary"/>
                <w:b/>
                <w:bCs/>
                <w:lang w:val="en-US"/>
              </w:rPr>
              <w:t>Hold a sentence:</w:t>
            </w:r>
            <w:r w:rsidRPr="00B9529C">
              <w:rPr>
                <w:rFonts w:ascii="Sassoon Primary" w:hAnsi="Sassoon Primary"/>
                <w:lang w:val="en-US"/>
              </w:rPr>
              <w:t xml:space="preserve"> Vary for ability groups.</w:t>
            </w:r>
          </w:p>
          <w:p w14:paraId="5E23C3D7" w14:textId="77777777" w:rsidR="00293F67" w:rsidRDefault="00293F67" w:rsidP="00293F67">
            <w:pPr>
              <w:rPr>
                <w:rFonts w:ascii="Sassoon Primary" w:hAnsi="Sassoon Primary"/>
                <w:lang w:val="en-US"/>
              </w:rPr>
            </w:pPr>
          </w:p>
          <w:p w14:paraId="1D1CE49A" w14:textId="1BE5016C" w:rsidR="00293F67" w:rsidRDefault="00293F67" w:rsidP="00293F67">
            <w:pPr>
              <w:rPr>
                <w:rFonts w:ascii="Sassoon Primary" w:hAnsi="Sassoon Primary"/>
                <w:lang w:val="en-US"/>
              </w:rPr>
            </w:pPr>
            <w:r w:rsidRPr="00B9529C">
              <w:rPr>
                <w:rFonts w:ascii="Sassoon Primary" w:hAnsi="Sassoon Primary"/>
                <w:b/>
                <w:bCs/>
                <w:lang w:val="en-US"/>
              </w:rPr>
              <w:t>Book talk:</w:t>
            </w:r>
            <w:r w:rsidRPr="00B9529C">
              <w:rPr>
                <w:rFonts w:ascii="Sassoon Primary" w:hAnsi="Sassoon Primary"/>
                <w:lang w:val="en-US"/>
              </w:rPr>
              <w:t xml:space="preserve"> </w:t>
            </w:r>
            <w:r w:rsidR="007F5C4E">
              <w:rPr>
                <w:rFonts w:ascii="Sassoon Primary" w:hAnsi="Sassoon Primary"/>
                <w:lang w:val="en-US"/>
              </w:rPr>
              <w:t xml:space="preserve">ask literal and inference questions. </w:t>
            </w:r>
          </w:p>
          <w:p w14:paraId="374ACF95" w14:textId="12E40495" w:rsidR="00472B0A" w:rsidRPr="006756AE" w:rsidRDefault="00472B0A" w:rsidP="00472B0A">
            <w:pPr>
              <w:rPr>
                <w:rFonts w:ascii="Sassoon Primary" w:hAnsi="Sassoon Primary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Sassoon Primary" w:hAnsi="Sassoon Primary"/>
                <w:lang w:val="en-US"/>
              </w:rPr>
              <w:t>Eg</w:t>
            </w:r>
            <w:proofErr w:type="spellEnd"/>
            <w:r>
              <w:rPr>
                <w:rFonts w:ascii="Sassoon Primary" w:hAnsi="Sassoon Primary"/>
                <w:lang w:val="en-US"/>
              </w:rPr>
              <w:t>:</w:t>
            </w:r>
            <w:r w:rsidRPr="006756AE">
              <w:rPr>
                <w:rFonts w:ascii="Sassoon Primary" w:hAnsi="Sassoon Primary"/>
                <w:sz w:val="20"/>
                <w:szCs w:val="20"/>
                <w:lang w:val="en-US"/>
              </w:rPr>
              <w:t xml:space="preserve"> questions about text, with discussion with the teacher. </w:t>
            </w:r>
          </w:p>
          <w:p w14:paraId="16CB3BD5" w14:textId="77777777" w:rsidR="00293F67" w:rsidRDefault="00293F67" w:rsidP="00293F67">
            <w:pPr>
              <w:spacing w:after="160" w:line="259" w:lineRule="auto"/>
              <w:rPr>
                <w:rFonts w:ascii="Sassoon Primary" w:hAnsi="Sassoon Primary"/>
                <w:b/>
                <w:bCs/>
                <w:lang w:val="en-US"/>
              </w:rPr>
            </w:pPr>
          </w:p>
          <w:p w14:paraId="0DC30CBC" w14:textId="070D6D62" w:rsidR="004E199F" w:rsidRDefault="004E199F" w:rsidP="004E199F">
            <w:pPr>
              <w:pStyle w:val="Heading1"/>
              <w:shd w:val="clear" w:color="auto" w:fill="FFFFFF"/>
              <w:spacing w:before="0" w:beforeAutospacing="0" w:after="0" w:afterAutospacing="0"/>
              <w:rPr>
                <w:rFonts w:ascii="Sassoon Primary" w:hAnsi="Sassoon Primary"/>
                <w:b w:val="0"/>
                <w:bCs w:val="0"/>
                <w:color w:val="0F0F0F"/>
                <w:sz w:val="22"/>
                <w:szCs w:val="22"/>
              </w:rPr>
            </w:pPr>
          </w:p>
          <w:p w14:paraId="72AC91B7" w14:textId="77777777" w:rsidR="004E199F" w:rsidRDefault="004E199F" w:rsidP="00293F67">
            <w:pPr>
              <w:spacing w:after="160" w:line="259" w:lineRule="auto"/>
              <w:rPr>
                <w:rFonts w:ascii="Sassoon Primary" w:hAnsi="Sassoon Primary"/>
                <w:b/>
                <w:bCs/>
                <w:lang w:val="en-US"/>
              </w:rPr>
            </w:pPr>
          </w:p>
          <w:p w14:paraId="16161B05" w14:textId="77777777" w:rsidR="00F219BA" w:rsidRPr="00F219BA" w:rsidRDefault="00F219BA" w:rsidP="00F219BA">
            <w:pPr>
              <w:rPr>
                <w:rFonts w:ascii="Sassoon Primary" w:hAnsi="Sassoon Primary"/>
                <w:lang w:val="en-US"/>
              </w:rPr>
            </w:pPr>
          </w:p>
          <w:p w14:paraId="3DA19A0C" w14:textId="77777777" w:rsidR="00F219BA" w:rsidRPr="00F219BA" w:rsidRDefault="00F219BA" w:rsidP="00F219BA">
            <w:pPr>
              <w:rPr>
                <w:rFonts w:ascii="Sassoon Primary" w:hAnsi="Sassoon Primary"/>
                <w:lang w:val="en-US"/>
              </w:rPr>
            </w:pPr>
          </w:p>
          <w:p w14:paraId="32852662" w14:textId="77777777" w:rsidR="00F219BA" w:rsidRDefault="00F219BA" w:rsidP="00F219BA">
            <w:pPr>
              <w:rPr>
                <w:rFonts w:ascii="Sassoon Primary" w:hAnsi="Sassoon Primary"/>
                <w:b/>
                <w:bCs/>
                <w:lang w:val="en-US"/>
              </w:rPr>
            </w:pPr>
          </w:p>
          <w:p w14:paraId="57CD3403" w14:textId="651AFDFC" w:rsidR="00F219BA" w:rsidRPr="00F219BA" w:rsidRDefault="00F219BA" w:rsidP="00F219BA">
            <w:pPr>
              <w:jc w:val="right"/>
              <w:rPr>
                <w:rFonts w:ascii="Sassoon Primary" w:hAnsi="Sassoon Primary"/>
                <w:lang w:val="en-US"/>
              </w:rPr>
            </w:pPr>
          </w:p>
        </w:tc>
        <w:tc>
          <w:tcPr>
            <w:tcW w:w="2977" w:type="dxa"/>
            <w:shd w:val="clear" w:color="auto" w:fill="auto"/>
          </w:tcPr>
          <w:p w14:paraId="697ED1F6" w14:textId="3768D6AA" w:rsidR="00446BFA" w:rsidRDefault="00806B24" w:rsidP="00612439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 xml:space="preserve">Write sentences using expanded noun phrases in the style of the author </w:t>
            </w:r>
            <w:r w:rsidR="001F3246">
              <w:rPr>
                <w:rFonts w:ascii="Sassoon Primary" w:hAnsi="Sassoon Primary"/>
                <w:lang w:val="en-US"/>
              </w:rPr>
              <w:t>(The old man…kept six yellow canaries</w:t>
            </w:r>
            <w:r w:rsidR="00834FA8">
              <w:rPr>
                <w:rFonts w:ascii="Sassoon Primary" w:hAnsi="Sassoon Primary"/>
                <w:lang w:val="en-US"/>
              </w:rPr>
              <w:t>, five white geese…</w:t>
            </w:r>
            <w:proofErr w:type="spellStart"/>
            <w:r w:rsidR="00834FA8">
              <w:rPr>
                <w:rFonts w:ascii="Sassoon Primary" w:hAnsi="Sassoon Primary"/>
                <w:lang w:val="en-US"/>
              </w:rPr>
              <w:t>etc</w:t>
            </w:r>
            <w:proofErr w:type="spellEnd"/>
            <w:r w:rsidR="00834FA8">
              <w:rPr>
                <w:rFonts w:ascii="Sassoon Primary" w:hAnsi="Sassoon Primary"/>
                <w:lang w:val="en-US"/>
              </w:rPr>
              <w:t>). Which animals would you keep? Describe them and write sentences</w:t>
            </w:r>
            <w:r w:rsidR="00180868">
              <w:rPr>
                <w:rFonts w:ascii="Sassoon Primary" w:hAnsi="Sassoon Primary"/>
                <w:lang w:val="en-US"/>
              </w:rPr>
              <w:t xml:space="preserve">. </w:t>
            </w:r>
            <w:r w:rsidR="008D2684">
              <w:rPr>
                <w:rFonts w:ascii="Sassoon Primary" w:hAnsi="Sassoon Primary"/>
                <w:lang w:val="en-US"/>
              </w:rPr>
              <w:t>To be use</w:t>
            </w:r>
            <w:r w:rsidR="00044067">
              <w:rPr>
                <w:rFonts w:ascii="Sassoon Primary" w:hAnsi="Sassoon Primary"/>
                <w:lang w:val="en-US"/>
              </w:rPr>
              <w:t>d</w:t>
            </w:r>
            <w:r w:rsidR="008D2684">
              <w:rPr>
                <w:rFonts w:ascii="Sassoon Primary" w:hAnsi="Sassoon Primary"/>
                <w:lang w:val="en-US"/>
              </w:rPr>
              <w:t xml:space="preserve"> to support writing </w:t>
            </w:r>
            <w:r w:rsidR="000721D4">
              <w:rPr>
                <w:rFonts w:ascii="Sassoon Primary" w:hAnsi="Sassoon Primary"/>
                <w:lang w:val="en-US"/>
              </w:rPr>
              <w:t xml:space="preserve">outcome. </w:t>
            </w:r>
          </w:p>
          <w:p w14:paraId="1E8988D0" w14:textId="77777777" w:rsidR="00D7435A" w:rsidRDefault="00D7435A" w:rsidP="00D7435A">
            <w:pPr>
              <w:tabs>
                <w:tab w:val="left" w:pos="2080"/>
              </w:tabs>
              <w:rPr>
                <w:rFonts w:ascii="Sassoon Primary" w:hAnsi="Sassoon Primary"/>
                <w:sz w:val="24"/>
                <w:szCs w:val="24"/>
                <w:lang w:val="en-US"/>
              </w:rPr>
            </w:pPr>
            <w:r>
              <w:rPr>
                <w:rFonts w:ascii="Sassoon Primary" w:hAnsi="Sassoon Primary"/>
                <w:sz w:val="24"/>
                <w:szCs w:val="24"/>
                <w:lang w:val="en-US"/>
              </w:rPr>
              <w:tab/>
            </w:r>
          </w:p>
          <w:p w14:paraId="25C8BA9D" w14:textId="77777777" w:rsidR="00D7435A" w:rsidRPr="00F219BA" w:rsidRDefault="00D7435A" w:rsidP="00D7435A">
            <w:pPr>
              <w:tabs>
                <w:tab w:val="left" w:pos="2080"/>
              </w:tabs>
              <w:rPr>
                <w:rFonts w:ascii="Sassoon Primary" w:hAnsi="Sassoon Primary"/>
                <w:sz w:val="24"/>
                <w:szCs w:val="24"/>
                <w:highlight w:val="yellow"/>
                <w:lang w:val="en-US"/>
              </w:rPr>
            </w:pPr>
            <w:r w:rsidRPr="00F219BA">
              <w:rPr>
                <w:rFonts w:ascii="Sassoon Primary" w:hAnsi="Sassoon Primary"/>
                <w:sz w:val="24"/>
                <w:szCs w:val="24"/>
                <w:highlight w:val="yellow"/>
                <w:lang w:val="en-US"/>
              </w:rPr>
              <w:t xml:space="preserve">Teach ‘but’ </w:t>
            </w:r>
          </w:p>
          <w:p w14:paraId="0D883CF0" w14:textId="77777777" w:rsidR="00030C7E" w:rsidRDefault="00030C7E" w:rsidP="00D7435A">
            <w:pPr>
              <w:tabs>
                <w:tab w:val="left" w:pos="2080"/>
              </w:tabs>
              <w:rPr>
                <w:rFonts w:ascii="Sassoon Primary" w:hAnsi="Sassoon Primary"/>
                <w:sz w:val="24"/>
                <w:szCs w:val="24"/>
                <w:lang w:val="en-US"/>
              </w:rPr>
            </w:pPr>
            <w:r w:rsidRPr="00F219BA">
              <w:rPr>
                <w:rFonts w:ascii="Sassoon Primary" w:hAnsi="Sassoon Primary"/>
                <w:sz w:val="24"/>
                <w:szCs w:val="24"/>
                <w:highlight w:val="yellow"/>
                <w:lang w:val="en-US"/>
              </w:rPr>
              <w:t>(</w:t>
            </w:r>
            <w:proofErr w:type="gramStart"/>
            <w:r w:rsidRPr="00F219BA">
              <w:rPr>
                <w:rFonts w:ascii="Sassoon Primary" w:hAnsi="Sassoon Primary"/>
                <w:sz w:val="24"/>
                <w:szCs w:val="24"/>
                <w:highlight w:val="yellow"/>
                <w:lang w:val="en-US"/>
              </w:rPr>
              <w:t>they</w:t>
            </w:r>
            <w:proofErr w:type="gramEnd"/>
            <w:r w:rsidRPr="00F219BA">
              <w:rPr>
                <w:rFonts w:ascii="Sassoon Primary" w:hAnsi="Sassoon Primary"/>
                <w:sz w:val="24"/>
                <w:szCs w:val="24"/>
                <w:highlight w:val="yellow"/>
                <w:lang w:val="en-US"/>
              </w:rPr>
              <w:t xml:space="preserve"> pulled </w:t>
            </w:r>
            <w:r w:rsidRPr="00F219BA">
              <w:rPr>
                <w:rFonts w:ascii="Sassoon Primary" w:hAnsi="Sassoon Primary"/>
                <w:sz w:val="24"/>
                <w:szCs w:val="24"/>
                <w:highlight w:val="yellow"/>
                <w:u w:val="single"/>
                <w:lang w:val="en-US"/>
              </w:rPr>
              <w:t xml:space="preserve">but </w:t>
            </w:r>
            <w:r w:rsidRPr="00F219BA">
              <w:rPr>
                <w:rFonts w:ascii="Sassoon Primary" w:hAnsi="Sassoon Primary"/>
                <w:sz w:val="24"/>
                <w:szCs w:val="24"/>
                <w:highlight w:val="yellow"/>
                <w:lang w:val="en-US"/>
              </w:rPr>
              <w:t xml:space="preserve">the turnip did not move- </w:t>
            </w:r>
            <w:r w:rsidR="000E1F19" w:rsidRPr="00F219BA">
              <w:rPr>
                <w:rFonts w:ascii="Sassoon Primary" w:hAnsi="Sassoon Primary"/>
                <w:sz w:val="24"/>
                <w:szCs w:val="24"/>
                <w:highlight w:val="yellow"/>
                <w:lang w:val="en-US"/>
              </w:rPr>
              <w:t xml:space="preserve">as </w:t>
            </w:r>
            <w:r w:rsidRPr="00F219BA">
              <w:rPr>
                <w:rFonts w:ascii="Sassoon Primary" w:hAnsi="Sassoon Primary"/>
                <w:sz w:val="24"/>
                <w:szCs w:val="24"/>
                <w:highlight w:val="yellow"/>
                <w:lang w:val="en-US"/>
              </w:rPr>
              <w:t xml:space="preserve">this </w:t>
            </w:r>
            <w:r w:rsidR="000E1F19" w:rsidRPr="00F219BA">
              <w:rPr>
                <w:rFonts w:ascii="Sassoon Primary" w:hAnsi="Sassoon Primary"/>
                <w:sz w:val="24"/>
                <w:szCs w:val="24"/>
                <w:highlight w:val="yellow"/>
                <w:lang w:val="en-US"/>
              </w:rPr>
              <w:t>repeats throughout the story.</w:t>
            </w:r>
            <w:r w:rsidRPr="00F219BA">
              <w:rPr>
                <w:rFonts w:ascii="Sassoon Primary" w:hAnsi="Sassoon Primary"/>
                <w:sz w:val="24"/>
                <w:szCs w:val="24"/>
                <w:highlight w:val="yellow"/>
                <w:lang w:val="en-US"/>
              </w:rPr>
              <w:t>)</w:t>
            </w:r>
          </w:p>
          <w:p w14:paraId="2C9B31B5" w14:textId="77777777" w:rsidR="00EC380E" w:rsidRDefault="00EC380E" w:rsidP="00D7435A">
            <w:pPr>
              <w:tabs>
                <w:tab w:val="left" w:pos="2080"/>
              </w:tabs>
              <w:rPr>
                <w:rFonts w:ascii="Sassoon Primary" w:hAnsi="Sassoon Primary"/>
                <w:sz w:val="24"/>
                <w:szCs w:val="24"/>
                <w:lang w:val="en-US"/>
              </w:rPr>
            </w:pPr>
          </w:p>
          <w:p w14:paraId="7F11B287" w14:textId="77777777" w:rsidR="00EC380E" w:rsidRDefault="00EC380E" w:rsidP="00D7435A">
            <w:pPr>
              <w:tabs>
                <w:tab w:val="left" w:pos="2080"/>
              </w:tabs>
              <w:rPr>
                <w:rFonts w:ascii="Sassoon Primary" w:hAnsi="Sassoon Primary"/>
                <w:sz w:val="24"/>
                <w:szCs w:val="24"/>
                <w:lang w:val="en-US"/>
              </w:rPr>
            </w:pPr>
            <w:r>
              <w:rPr>
                <w:rFonts w:ascii="Sassoon Primary" w:hAnsi="Sassoon Primary"/>
                <w:sz w:val="24"/>
                <w:szCs w:val="24"/>
                <w:lang w:val="en-US"/>
              </w:rPr>
              <w:t xml:space="preserve">Teach -ed </w:t>
            </w:r>
            <w:r w:rsidR="000D6AF5">
              <w:rPr>
                <w:rFonts w:ascii="Sassoon Primary" w:hAnsi="Sassoon Primary"/>
                <w:sz w:val="24"/>
                <w:szCs w:val="24"/>
                <w:lang w:val="en-US"/>
              </w:rPr>
              <w:t xml:space="preserve">suffix. </w:t>
            </w:r>
          </w:p>
          <w:p w14:paraId="07AF79D8" w14:textId="77777777" w:rsidR="004806A9" w:rsidRDefault="004806A9" w:rsidP="00D7435A">
            <w:pPr>
              <w:tabs>
                <w:tab w:val="left" w:pos="2080"/>
              </w:tabs>
              <w:rPr>
                <w:rFonts w:ascii="Sassoon Primary" w:hAnsi="Sassoon Primary"/>
                <w:sz w:val="24"/>
                <w:szCs w:val="24"/>
                <w:lang w:val="en-US"/>
              </w:rPr>
            </w:pPr>
          </w:p>
          <w:p w14:paraId="76513F50" w14:textId="441AF4B9" w:rsidR="004806A9" w:rsidRPr="00BA2E5C" w:rsidRDefault="004806A9" w:rsidP="00D7435A">
            <w:pPr>
              <w:tabs>
                <w:tab w:val="left" w:pos="2080"/>
              </w:tabs>
              <w:rPr>
                <w:rFonts w:ascii="Sassoon Primary" w:hAnsi="Sassoon Primary"/>
                <w:sz w:val="24"/>
                <w:szCs w:val="24"/>
                <w:lang w:val="en-US"/>
              </w:rPr>
            </w:pPr>
            <w:r>
              <w:rPr>
                <w:rFonts w:ascii="Sassoon Primary" w:hAnsi="Sassoon Primary"/>
                <w:sz w:val="24"/>
                <w:szCs w:val="24"/>
                <w:lang w:val="en-US"/>
              </w:rPr>
              <w:t xml:space="preserve">Plan writing. </w:t>
            </w:r>
          </w:p>
        </w:tc>
        <w:tc>
          <w:tcPr>
            <w:tcW w:w="3063" w:type="dxa"/>
            <w:shd w:val="clear" w:color="auto" w:fill="auto"/>
          </w:tcPr>
          <w:p w14:paraId="11F5DB60" w14:textId="0687C200" w:rsidR="00293F67" w:rsidRDefault="00293F67" w:rsidP="00293F67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P</w:t>
            </w:r>
            <w:r w:rsidR="00BE4441">
              <w:rPr>
                <w:rFonts w:ascii="Sassoon Primary" w:hAnsi="Sassoon Primary"/>
                <w:lang w:val="en-US"/>
              </w:rPr>
              <w:t>ast</w:t>
            </w:r>
            <w:r>
              <w:rPr>
                <w:rFonts w:ascii="Sassoon Primary" w:hAnsi="Sassoon Primary"/>
                <w:lang w:val="en-US"/>
              </w:rPr>
              <w:t xml:space="preserve"> tense</w:t>
            </w:r>
            <w:r w:rsidR="00F91E15">
              <w:rPr>
                <w:rFonts w:ascii="Sassoon Primary" w:hAnsi="Sassoon Primary"/>
                <w:lang w:val="en-US"/>
              </w:rPr>
              <w:t>-</w:t>
            </w:r>
          </w:p>
          <w:p w14:paraId="7EBBF938" w14:textId="0D128DE5" w:rsidR="00293F67" w:rsidRDefault="009F4BF3" w:rsidP="00BE4441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Retell story</w:t>
            </w:r>
            <w:r w:rsidR="002345BE">
              <w:rPr>
                <w:rFonts w:ascii="Sassoon Primary" w:hAnsi="Sassoon Primary"/>
                <w:lang w:val="en-US"/>
              </w:rPr>
              <w:t xml:space="preserve"> in </w:t>
            </w:r>
            <w:r w:rsidR="00857229">
              <w:rPr>
                <w:rFonts w:ascii="Sassoon Primary" w:hAnsi="Sassoon Primary"/>
                <w:lang w:val="en-US"/>
              </w:rPr>
              <w:t>sequence.</w:t>
            </w:r>
          </w:p>
          <w:p w14:paraId="2BE03BFD" w14:textId="77777777" w:rsidR="009F3011" w:rsidRDefault="009F3011" w:rsidP="00BE4441">
            <w:pPr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</w:p>
          <w:p w14:paraId="0D96FE45" w14:textId="4FB33010" w:rsidR="004F69CE" w:rsidRDefault="00626533" w:rsidP="00BE4441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 xml:space="preserve">When </w:t>
            </w:r>
            <w:r w:rsidR="00041A45">
              <w:rPr>
                <w:rFonts w:ascii="Sassoon Primary" w:hAnsi="Sassoon Primary"/>
                <w:lang w:val="en-US"/>
              </w:rPr>
              <w:t>retelling to avoid writing out the rep</w:t>
            </w:r>
            <w:r w:rsidR="00044067">
              <w:rPr>
                <w:rFonts w:ascii="Sassoon Primary" w:hAnsi="Sassoon Primary"/>
                <w:lang w:val="en-US"/>
              </w:rPr>
              <w:t>e</w:t>
            </w:r>
            <w:r w:rsidR="00041A45">
              <w:rPr>
                <w:rFonts w:ascii="Sassoon Primary" w:hAnsi="Sassoon Primary"/>
                <w:lang w:val="en-US"/>
              </w:rPr>
              <w:t>ated list of animals</w:t>
            </w:r>
            <w:r w:rsidR="00B226BC">
              <w:rPr>
                <w:rFonts w:ascii="Sassoon Primary" w:hAnsi="Sassoon Primary"/>
                <w:lang w:val="en-US"/>
              </w:rPr>
              <w:t xml:space="preserve"> several times</w:t>
            </w:r>
            <w:r w:rsidR="00041A45">
              <w:rPr>
                <w:rFonts w:ascii="Sassoon Primary" w:hAnsi="Sassoon Primary"/>
                <w:lang w:val="en-US"/>
              </w:rPr>
              <w:t xml:space="preserve">, </w:t>
            </w:r>
            <w:r w:rsidR="00182FB1">
              <w:rPr>
                <w:rFonts w:ascii="Sassoon Primary" w:hAnsi="Sassoon Primary"/>
                <w:lang w:val="en-US"/>
              </w:rPr>
              <w:t xml:space="preserve">children can write the next animal </w:t>
            </w:r>
            <w:r w:rsidR="004F69CE">
              <w:rPr>
                <w:rFonts w:ascii="Sassoon Primary" w:hAnsi="Sassoon Primary"/>
                <w:lang w:val="en-US"/>
              </w:rPr>
              <w:t>that</w:t>
            </w:r>
            <w:r w:rsidR="00182FB1">
              <w:rPr>
                <w:rFonts w:ascii="Sassoon Primary" w:hAnsi="Sassoon Primary"/>
                <w:lang w:val="en-US"/>
              </w:rPr>
              <w:t xml:space="preserve"> help</w:t>
            </w:r>
            <w:r w:rsidR="004F69CE">
              <w:rPr>
                <w:rFonts w:ascii="Sassoon Primary" w:hAnsi="Sassoon Primary"/>
                <w:lang w:val="en-US"/>
              </w:rPr>
              <w:t>ed to</w:t>
            </w:r>
            <w:r w:rsidR="00182FB1">
              <w:rPr>
                <w:rFonts w:ascii="Sassoon Primary" w:hAnsi="Sassoon Primary"/>
                <w:lang w:val="en-US"/>
              </w:rPr>
              <w:t xml:space="preserve"> tug the tu</w:t>
            </w:r>
            <w:r w:rsidR="004F69CE">
              <w:rPr>
                <w:rFonts w:ascii="Sassoon Primary" w:hAnsi="Sassoon Primary"/>
                <w:lang w:val="en-US"/>
              </w:rPr>
              <w:t>r</w:t>
            </w:r>
            <w:r w:rsidR="00182FB1">
              <w:rPr>
                <w:rFonts w:ascii="Sassoon Primary" w:hAnsi="Sassoon Primary"/>
                <w:lang w:val="en-US"/>
              </w:rPr>
              <w:t xml:space="preserve">nip and write ‘and the </w:t>
            </w:r>
            <w:r w:rsidR="00182FB1" w:rsidRPr="00B226BC">
              <w:rPr>
                <w:rFonts w:ascii="Sassoon Primary" w:hAnsi="Sassoon Primary"/>
                <w:b/>
                <w:bCs/>
                <w:lang w:val="en-US"/>
              </w:rPr>
              <w:t>rest of the animals</w:t>
            </w:r>
            <w:r w:rsidR="00B226BC">
              <w:rPr>
                <w:rFonts w:ascii="Sassoon Primary" w:hAnsi="Sassoon Primary"/>
                <w:lang w:val="en-US"/>
              </w:rPr>
              <w:t xml:space="preserve"> or </w:t>
            </w:r>
            <w:r w:rsidR="00B226BC" w:rsidRPr="00B226BC">
              <w:rPr>
                <w:rFonts w:ascii="Sassoon Primary" w:hAnsi="Sassoon Primary"/>
                <w:b/>
                <w:bCs/>
                <w:lang w:val="en-US"/>
              </w:rPr>
              <w:t>everybody</w:t>
            </w:r>
            <w:r w:rsidR="00182FB1">
              <w:rPr>
                <w:rFonts w:ascii="Sassoon Primary" w:hAnsi="Sassoon Primary"/>
                <w:lang w:val="en-US"/>
              </w:rPr>
              <w:t xml:space="preserve"> tug</w:t>
            </w:r>
            <w:r w:rsidR="00573C5B">
              <w:rPr>
                <w:rFonts w:ascii="Sassoon Primary" w:hAnsi="Sassoon Primary"/>
                <w:lang w:val="en-US"/>
              </w:rPr>
              <w:t xml:space="preserve">ged/pulled the </w:t>
            </w:r>
            <w:proofErr w:type="gramStart"/>
            <w:r w:rsidR="00573C5B">
              <w:rPr>
                <w:rFonts w:ascii="Sassoon Primary" w:hAnsi="Sassoon Primary"/>
                <w:lang w:val="en-US"/>
              </w:rPr>
              <w:t>turnip</w:t>
            </w:r>
            <w:proofErr w:type="gramEnd"/>
            <w:r w:rsidR="003B55B4">
              <w:rPr>
                <w:rFonts w:ascii="Sassoon Primary" w:hAnsi="Sassoon Primary"/>
                <w:lang w:val="en-US"/>
              </w:rPr>
              <w:t xml:space="preserve"> </w:t>
            </w:r>
            <w:r w:rsidR="00573C5B">
              <w:rPr>
                <w:rFonts w:ascii="Sassoon Primary" w:hAnsi="Sassoon Primary"/>
                <w:lang w:val="en-US"/>
              </w:rPr>
              <w:t>but it did not move.</w:t>
            </w:r>
          </w:p>
          <w:p w14:paraId="489FE225" w14:textId="745C86E8" w:rsidR="00F91E15" w:rsidRDefault="004F69CE" w:rsidP="00BE4441">
            <w:pPr>
              <w:rPr>
                <w:rFonts w:ascii="Sassoon Primary" w:hAnsi="Sassoon Primary"/>
                <w:lang w:val="en-US"/>
              </w:rPr>
            </w:pPr>
            <w:proofErr w:type="spellStart"/>
            <w:r>
              <w:rPr>
                <w:rFonts w:ascii="Sassoon Primary" w:hAnsi="Sassoon Primary"/>
                <w:lang w:val="en-US"/>
              </w:rPr>
              <w:t>Eg</w:t>
            </w:r>
            <w:proofErr w:type="spellEnd"/>
            <w:r>
              <w:rPr>
                <w:rFonts w:ascii="Sassoon Primary" w:hAnsi="Sassoon Primary"/>
                <w:lang w:val="en-US"/>
              </w:rPr>
              <w:t xml:space="preserve">: </w:t>
            </w:r>
            <w:r w:rsidR="00573C5B">
              <w:rPr>
                <w:rFonts w:ascii="Sassoon Primary" w:hAnsi="Sassoon Primary"/>
                <w:lang w:val="en-US"/>
              </w:rPr>
              <w:t xml:space="preserve"> </w:t>
            </w:r>
            <w:r w:rsidR="00731B34">
              <w:rPr>
                <w:rFonts w:ascii="Sassoon Primary" w:hAnsi="Sassoon Primary"/>
                <w:lang w:val="en-US"/>
              </w:rPr>
              <w:t xml:space="preserve">The </w:t>
            </w:r>
            <w:r w:rsidR="001D32BA">
              <w:rPr>
                <w:rFonts w:ascii="Sassoon Primary" w:hAnsi="Sassoon Primary"/>
                <w:lang w:val="en-US"/>
              </w:rPr>
              <w:t xml:space="preserve">four furry </w:t>
            </w:r>
            <w:r w:rsidR="00D82BB7">
              <w:rPr>
                <w:rFonts w:ascii="Sassoon Primary" w:hAnsi="Sassoon Primary"/>
                <w:lang w:val="en-US"/>
              </w:rPr>
              <w:t>rabbits</w:t>
            </w:r>
            <w:r w:rsidR="001D32BA">
              <w:rPr>
                <w:rFonts w:ascii="Sassoon Primary" w:hAnsi="Sassoon Primary"/>
                <w:lang w:val="en-US"/>
              </w:rPr>
              <w:t xml:space="preserve"> and </w:t>
            </w:r>
            <w:r w:rsidR="00D133C6">
              <w:rPr>
                <w:rFonts w:ascii="Sassoon Primary" w:hAnsi="Sassoon Primary"/>
                <w:lang w:val="en-US"/>
              </w:rPr>
              <w:t>everybody</w:t>
            </w:r>
            <w:r w:rsidR="00230CBE">
              <w:rPr>
                <w:rFonts w:ascii="Sassoon Primary" w:hAnsi="Sassoon Primary"/>
                <w:lang w:val="en-US"/>
              </w:rPr>
              <w:t xml:space="preserve"> else</w:t>
            </w:r>
            <w:r w:rsidR="001D32BA">
              <w:rPr>
                <w:rFonts w:ascii="Sassoon Primary" w:hAnsi="Sassoon Primary"/>
                <w:lang w:val="en-US"/>
              </w:rPr>
              <w:t xml:space="preserve"> pulled </w:t>
            </w:r>
            <w:r w:rsidR="004669FA">
              <w:rPr>
                <w:rFonts w:ascii="Sassoon Primary" w:hAnsi="Sassoon Primary"/>
                <w:lang w:val="en-US"/>
              </w:rPr>
              <w:t>but the turnip did not move.</w:t>
            </w:r>
            <w:r w:rsidR="00AB29AB">
              <w:rPr>
                <w:rFonts w:ascii="Sassoon Primary" w:hAnsi="Sassoon Primary"/>
                <w:lang w:val="en-US"/>
              </w:rPr>
              <w:t xml:space="preserve"> The five </w:t>
            </w:r>
            <w:r w:rsidR="00F16B19">
              <w:rPr>
                <w:rFonts w:ascii="Sassoon Primary" w:hAnsi="Sassoon Primary"/>
                <w:lang w:val="en-US"/>
              </w:rPr>
              <w:t xml:space="preserve">brown </w:t>
            </w:r>
            <w:r w:rsidR="00D82BB7">
              <w:rPr>
                <w:rFonts w:ascii="Sassoon Primary" w:hAnsi="Sassoon Primary"/>
                <w:lang w:val="en-US"/>
              </w:rPr>
              <w:t>hamsters</w:t>
            </w:r>
            <w:r w:rsidR="00726DB9">
              <w:rPr>
                <w:rFonts w:ascii="Sassoon Primary" w:hAnsi="Sassoon Primary"/>
                <w:lang w:val="en-US"/>
              </w:rPr>
              <w:t xml:space="preserve"> and everybody </w:t>
            </w:r>
            <w:r w:rsidR="00230CBE">
              <w:rPr>
                <w:rFonts w:ascii="Sassoon Primary" w:hAnsi="Sassoon Primary"/>
                <w:lang w:val="en-US"/>
              </w:rPr>
              <w:t xml:space="preserve">else </w:t>
            </w:r>
            <w:r w:rsidR="00726DB9">
              <w:rPr>
                <w:rFonts w:ascii="Sassoon Primary" w:hAnsi="Sassoon Primary"/>
                <w:lang w:val="en-US"/>
              </w:rPr>
              <w:t>pulled but the turnip did not move</w:t>
            </w:r>
            <w:r w:rsidR="000D4054">
              <w:rPr>
                <w:rFonts w:ascii="Sassoon Primary" w:hAnsi="Sassoon Primary"/>
                <w:lang w:val="en-US"/>
              </w:rPr>
              <w:t xml:space="preserve">. </w:t>
            </w:r>
          </w:p>
          <w:p w14:paraId="25F6D34E" w14:textId="02C41078" w:rsidR="000D4054" w:rsidRPr="00F91E15" w:rsidRDefault="000D4054" w:rsidP="00BE4441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  <w:r>
              <w:rPr>
                <w:rFonts w:ascii="Sassoon Primary" w:hAnsi="Sassoon Primary"/>
                <w:sz w:val="24"/>
                <w:szCs w:val="24"/>
                <w:lang w:val="en-US"/>
              </w:rPr>
              <w:t>(MAPs and LAPs to shorten the list of animals</w:t>
            </w:r>
            <w:r w:rsidR="00BD5CB1">
              <w:rPr>
                <w:rFonts w:ascii="Sassoon Primary" w:hAnsi="Sassoon Primary"/>
                <w:sz w:val="24"/>
                <w:szCs w:val="24"/>
                <w:lang w:val="en-US"/>
              </w:rPr>
              <w:t xml:space="preserve"> for a </w:t>
            </w:r>
            <w:r w:rsidR="00230CBE">
              <w:rPr>
                <w:rFonts w:ascii="Sassoon Primary" w:hAnsi="Sassoon Primary"/>
                <w:sz w:val="24"/>
                <w:szCs w:val="24"/>
                <w:lang w:val="en-US"/>
              </w:rPr>
              <w:t>more manageable</w:t>
            </w:r>
            <w:r w:rsidR="00BD5CB1">
              <w:rPr>
                <w:rFonts w:ascii="Sassoon Primary" w:hAnsi="Sassoon Primary"/>
                <w:sz w:val="24"/>
                <w:szCs w:val="24"/>
                <w:lang w:val="en-US"/>
              </w:rPr>
              <w:t xml:space="preserve"> piece of writing.)</w:t>
            </w:r>
            <w:r>
              <w:rPr>
                <w:rFonts w:ascii="Sassoon Primary" w:hAnsi="Sassoon Primary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3154" w:type="dxa"/>
            <w:shd w:val="clear" w:color="auto" w:fill="auto"/>
          </w:tcPr>
          <w:p w14:paraId="2454EEEA" w14:textId="77777777" w:rsidR="00293F67" w:rsidRPr="000557BE" w:rsidRDefault="00293F67" w:rsidP="00293F67">
            <w:pPr>
              <w:rPr>
                <w:rFonts w:ascii="Sassoon Primary" w:hAnsi="Sassoon Primary"/>
                <w:b/>
                <w:bCs/>
                <w:lang w:val="en-US"/>
              </w:rPr>
            </w:pPr>
            <w:r w:rsidRPr="000557BE">
              <w:rPr>
                <w:rFonts w:ascii="Sassoon Primary" w:hAnsi="Sassoon Primary"/>
                <w:b/>
                <w:bCs/>
                <w:lang w:val="en-US"/>
              </w:rPr>
              <w:t xml:space="preserve">Punctuation: </w:t>
            </w:r>
          </w:p>
          <w:p w14:paraId="695E3E87" w14:textId="77777777" w:rsidR="00293F67" w:rsidRDefault="00293F67" w:rsidP="00293F67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Full stops</w:t>
            </w:r>
          </w:p>
          <w:p w14:paraId="5F91B1BC" w14:textId="77777777" w:rsidR="00293F67" w:rsidRDefault="00293F67" w:rsidP="00293F67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Capital letters for start of sentences</w:t>
            </w:r>
          </w:p>
          <w:p w14:paraId="735C5A54" w14:textId="77777777" w:rsidR="00293F67" w:rsidRDefault="00293F67" w:rsidP="00293F67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 xml:space="preserve">Finger spaces </w:t>
            </w:r>
          </w:p>
          <w:p w14:paraId="39022AF9" w14:textId="77777777" w:rsidR="00293F67" w:rsidRDefault="00293F67" w:rsidP="00293F67">
            <w:pPr>
              <w:rPr>
                <w:rFonts w:ascii="Sassoon Primary" w:hAnsi="Sassoon Primary"/>
                <w:lang w:val="en-US"/>
              </w:rPr>
            </w:pPr>
          </w:p>
          <w:p w14:paraId="23376003" w14:textId="77777777" w:rsidR="00293F67" w:rsidRPr="000557BE" w:rsidRDefault="00293F67" w:rsidP="00293F67">
            <w:pPr>
              <w:rPr>
                <w:rFonts w:ascii="Sassoon Primary" w:hAnsi="Sassoon Primary"/>
                <w:b/>
                <w:bCs/>
                <w:lang w:val="en-US"/>
              </w:rPr>
            </w:pPr>
            <w:r w:rsidRPr="000557BE">
              <w:rPr>
                <w:rFonts w:ascii="Sassoon Primary" w:hAnsi="Sassoon Primary"/>
                <w:b/>
                <w:bCs/>
                <w:lang w:val="en-US"/>
              </w:rPr>
              <w:t>Grammar:</w:t>
            </w:r>
          </w:p>
          <w:p w14:paraId="0B23789F" w14:textId="3A525749" w:rsidR="00287771" w:rsidRDefault="005561C4" w:rsidP="00293F67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a</w:t>
            </w:r>
            <w:r w:rsidR="00287771" w:rsidRPr="00287771">
              <w:rPr>
                <w:rFonts w:ascii="Sassoon Primary" w:hAnsi="Sassoon Primary"/>
                <w:lang w:val="en-US"/>
              </w:rPr>
              <w:t>nd</w:t>
            </w:r>
          </w:p>
          <w:p w14:paraId="114FAE99" w14:textId="14CD9A5B" w:rsidR="00D7435A" w:rsidRDefault="00D7435A" w:rsidP="00293F67">
            <w:pPr>
              <w:rPr>
                <w:rFonts w:ascii="Sassoon Primary" w:hAnsi="Sassoon Primary"/>
                <w:lang w:val="en-US"/>
              </w:rPr>
            </w:pPr>
            <w:r w:rsidRPr="00A4171E">
              <w:rPr>
                <w:rFonts w:ascii="Sassoon Primary" w:hAnsi="Sassoon Primary"/>
                <w:highlight w:val="yellow"/>
                <w:lang w:val="en-US"/>
              </w:rPr>
              <w:t>but</w:t>
            </w:r>
            <w:r>
              <w:rPr>
                <w:rFonts w:ascii="Sassoon Primary" w:hAnsi="Sassoon Primary"/>
                <w:lang w:val="en-US"/>
              </w:rPr>
              <w:t xml:space="preserve"> </w:t>
            </w:r>
          </w:p>
          <w:p w14:paraId="7C0336DF" w14:textId="186238A3" w:rsidR="002A1F9A" w:rsidRPr="00287771" w:rsidRDefault="00287771" w:rsidP="00293F67">
            <w:pPr>
              <w:rPr>
                <w:rFonts w:ascii="Sassoon Primary" w:hAnsi="Sassoon Primary"/>
                <w:lang w:val="en-US"/>
              </w:rPr>
            </w:pPr>
            <w:r w:rsidRPr="00287771">
              <w:rPr>
                <w:rFonts w:ascii="Sassoon Primary" w:hAnsi="Sassoon Primary"/>
                <w:lang w:val="en-US"/>
              </w:rPr>
              <w:t xml:space="preserve"> </w:t>
            </w:r>
          </w:p>
          <w:p w14:paraId="13DCBC41" w14:textId="1A5CFA83" w:rsidR="00293F67" w:rsidRPr="00EC4AE6" w:rsidRDefault="00293F67" w:rsidP="00293F67">
            <w:pPr>
              <w:rPr>
                <w:rFonts w:ascii="Sassoon Primary" w:hAnsi="Sassoon Primary"/>
                <w:b/>
                <w:bCs/>
                <w:lang w:val="en-US"/>
              </w:rPr>
            </w:pPr>
            <w:r w:rsidRPr="00EC4AE6">
              <w:rPr>
                <w:rFonts w:ascii="Sassoon Primary" w:hAnsi="Sassoon Primary"/>
                <w:b/>
                <w:bCs/>
                <w:lang w:val="en-US"/>
              </w:rPr>
              <w:t xml:space="preserve">Sentence type: </w:t>
            </w:r>
          </w:p>
          <w:p w14:paraId="0BECED2B" w14:textId="03EB642A" w:rsidR="00BA2E5C" w:rsidRPr="00EC4AE6" w:rsidRDefault="00BA2E5C" w:rsidP="00BA2E5C">
            <w:pPr>
              <w:rPr>
                <w:rFonts w:ascii="Sassoon Primary" w:hAnsi="Sassoon Primary"/>
                <w:lang w:val="en-US"/>
              </w:rPr>
            </w:pPr>
            <w:r w:rsidRPr="00EC4AE6">
              <w:rPr>
                <w:rFonts w:ascii="Sassoon Primary" w:hAnsi="Sassoon Primary"/>
                <w:lang w:val="en-US"/>
              </w:rPr>
              <w:t>Statements (simple sentences/ compound sentences)</w:t>
            </w:r>
          </w:p>
          <w:p w14:paraId="1BF057D2" w14:textId="77777777" w:rsidR="00293F67" w:rsidRDefault="00293F67" w:rsidP="00293F67">
            <w:pPr>
              <w:rPr>
                <w:rFonts w:ascii="Sassoon Primary" w:hAnsi="Sassoon Primary"/>
                <w:lang w:val="en-US"/>
              </w:rPr>
            </w:pPr>
          </w:p>
          <w:p w14:paraId="6E65D500" w14:textId="77777777" w:rsidR="00293F67" w:rsidRDefault="00293F67" w:rsidP="00293F67">
            <w:pPr>
              <w:rPr>
                <w:rFonts w:ascii="Sassoon Primary" w:hAnsi="Sassoon Primary"/>
                <w:b/>
                <w:bCs/>
                <w:lang w:val="en-US"/>
              </w:rPr>
            </w:pPr>
            <w:r w:rsidRPr="00E159B8">
              <w:rPr>
                <w:rFonts w:ascii="Sassoon Primary" w:hAnsi="Sassoon Primary"/>
                <w:b/>
                <w:bCs/>
                <w:lang w:val="en-US"/>
              </w:rPr>
              <w:t>Vocabulary:</w:t>
            </w:r>
          </w:p>
          <w:p w14:paraId="1C8AE5E0" w14:textId="2B40A22F" w:rsidR="00D76ABB" w:rsidRPr="00D8395D" w:rsidRDefault="00D76ABB" w:rsidP="00293F67">
            <w:pPr>
              <w:rPr>
                <w:rFonts w:ascii="Sassoon Primary" w:hAnsi="Sassoon Primary"/>
                <w:lang w:val="en-US"/>
              </w:rPr>
            </w:pPr>
            <w:r w:rsidRPr="00D8395D">
              <w:rPr>
                <w:rFonts w:ascii="Sassoon Primary" w:hAnsi="Sassoon Primary"/>
                <w:lang w:val="en-US"/>
              </w:rPr>
              <w:t>-</w:t>
            </w:r>
            <w:r w:rsidR="00677DC2" w:rsidRPr="00D8395D">
              <w:rPr>
                <w:rFonts w:ascii="Sassoon Primary" w:hAnsi="Sassoon Primary"/>
                <w:lang w:val="en-US"/>
              </w:rPr>
              <w:t>ed words</w:t>
            </w:r>
          </w:p>
          <w:p w14:paraId="18BF7CC7" w14:textId="77777777" w:rsidR="00293F67" w:rsidRDefault="00552340" w:rsidP="000661D3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 xml:space="preserve">Pulled, heaved, tugged, yanked, wrapped, </w:t>
            </w:r>
            <w:r w:rsidR="00DF0B1A">
              <w:rPr>
                <w:rFonts w:ascii="Sassoon Primary" w:hAnsi="Sassoon Primary"/>
                <w:lang w:val="en-US"/>
              </w:rPr>
              <w:t>mopped,</w:t>
            </w:r>
            <w:r w:rsidR="00EC380E">
              <w:rPr>
                <w:rFonts w:ascii="Sassoon Primary" w:hAnsi="Sassoon Primary"/>
                <w:lang w:val="en-US"/>
              </w:rPr>
              <w:t xml:space="preserve"> popped</w:t>
            </w:r>
            <w:r w:rsidR="00FA7B1F">
              <w:rPr>
                <w:rFonts w:ascii="Sassoon Primary" w:hAnsi="Sassoon Primary"/>
                <w:lang w:val="en-US"/>
              </w:rPr>
              <w:t xml:space="preserve">, laughed </w:t>
            </w:r>
          </w:p>
          <w:p w14:paraId="3FD67DF6" w14:textId="77777777" w:rsidR="0077030A" w:rsidRDefault="0077030A" w:rsidP="000661D3">
            <w:pPr>
              <w:rPr>
                <w:rFonts w:ascii="Sassoon Primary" w:hAnsi="Sassoon Primary"/>
                <w:lang w:val="en-US"/>
              </w:rPr>
            </w:pPr>
          </w:p>
          <w:p w14:paraId="091518E7" w14:textId="4ECBFE56" w:rsidR="005561C4" w:rsidRPr="0077030A" w:rsidRDefault="005561C4" w:rsidP="000661D3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  <w:r w:rsidRPr="0077030A">
              <w:rPr>
                <w:rFonts w:ascii="Sassoon Primary" w:hAnsi="Sassoon Primary"/>
                <w:lang w:val="en-US"/>
              </w:rPr>
              <w:t>Expanded noun phrases</w:t>
            </w:r>
            <w:r w:rsidR="0077030A" w:rsidRPr="0077030A">
              <w:rPr>
                <w:rFonts w:ascii="Sassoon Primary" w:hAnsi="Sassoon Primary"/>
                <w:lang w:val="en-US"/>
              </w:rPr>
              <w:t>.</w:t>
            </w:r>
          </w:p>
        </w:tc>
        <w:tc>
          <w:tcPr>
            <w:tcW w:w="2939" w:type="dxa"/>
            <w:shd w:val="clear" w:color="auto" w:fill="auto"/>
          </w:tcPr>
          <w:p w14:paraId="44C0F48F" w14:textId="372A8442" w:rsidR="00E5126D" w:rsidRDefault="00FE6403" w:rsidP="0077030A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CEW:</w:t>
            </w:r>
            <w:r w:rsidRPr="00A723C8">
              <w:rPr>
                <w:rFonts w:ascii="Sassoon Primary" w:hAnsi="Sassoon Primary"/>
                <w:lang w:val="en-US"/>
              </w:rPr>
              <w:t xml:space="preserve"> </w:t>
            </w:r>
            <w:r w:rsidR="0077030A">
              <w:rPr>
                <w:rFonts w:ascii="Sassoon Primary" w:hAnsi="Sassoon Primary"/>
                <w:lang w:val="en-US"/>
              </w:rPr>
              <w:t xml:space="preserve">everybody, </w:t>
            </w:r>
            <w:r w:rsidR="00034C62">
              <w:rPr>
                <w:rFonts w:ascii="Sassoon Primary" w:hAnsi="Sassoon Primary"/>
                <w:lang w:val="en-US"/>
              </w:rPr>
              <w:t xml:space="preserve">kind, wild, </w:t>
            </w:r>
            <w:r w:rsidR="00261F7A">
              <w:rPr>
                <w:rFonts w:ascii="Sassoon Primary" w:hAnsi="Sassoon Primary"/>
                <w:lang w:val="en-US"/>
              </w:rPr>
              <w:t>old</w:t>
            </w:r>
          </w:p>
          <w:p w14:paraId="016C371C" w14:textId="77777777" w:rsidR="00571464" w:rsidRDefault="00571464" w:rsidP="00293F67">
            <w:pPr>
              <w:rPr>
                <w:rFonts w:ascii="Sassoon Primary" w:hAnsi="Sassoon Primary"/>
                <w:lang w:val="en-US"/>
              </w:rPr>
            </w:pPr>
          </w:p>
          <w:p w14:paraId="28B77D65" w14:textId="77777777" w:rsidR="00EE0900" w:rsidRPr="00A723C8" w:rsidRDefault="00EE0900" w:rsidP="00EE0900">
            <w:pPr>
              <w:rPr>
                <w:rFonts w:ascii="Sassoon Primary" w:hAnsi="Sassoon Primary"/>
                <w:lang w:val="en-US"/>
              </w:rPr>
            </w:pPr>
            <w:r w:rsidRPr="00A723C8">
              <w:rPr>
                <w:rFonts w:ascii="Sassoon Primary" w:hAnsi="Sassoon Primary"/>
                <w:lang w:val="en-US"/>
              </w:rPr>
              <w:t xml:space="preserve">Write the long date at the top of the page. </w:t>
            </w:r>
          </w:p>
          <w:p w14:paraId="078587CD" w14:textId="77777777" w:rsidR="00EE0900" w:rsidRDefault="00EE0900" w:rsidP="00293F67">
            <w:pPr>
              <w:rPr>
                <w:rFonts w:ascii="Sassoon Primary" w:hAnsi="Sassoon Primary"/>
                <w:lang w:val="en-US"/>
              </w:rPr>
            </w:pPr>
          </w:p>
          <w:p w14:paraId="09A855DC" w14:textId="77777777" w:rsidR="00EE0900" w:rsidRDefault="00EE0900" w:rsidP="00293F67">
            <w:pPr>
              <w:rPr>
                <w:rFonts w:ascii="Sassoon Primary" w:hAnsi="Sassoon Primary"/>
                <w:lang w:val="en-US"/>
              </w:rPr>
            </w:pPr>
          </w:p>
          <w:p w14:paraId="2E7C448B" w14:textId="77777777" w:rsidR="00571464" w:rsidRPr="00571464" w:rsidRDefault="00571464" w:rsidP="00293F67">
            <w:pPr>
              <w:rPr>
                <w:rFonts w:ascii="Sassoon Primary" w:hAnsi="Sassoon Primary"/>
                <w:b/>
                <w:bCs/>
                <w:lang w:val="en-US"/>
              </w:rPr>
            </w:pPr>
            <w:r w:rsidRPr="00571464">
              <w:rPr>
                <w:rFonts w:ascii="Sassoon Primary" w:hAnsi="Sassoon Primary"/>
                <w:b/>
                <w:bCs/>
                <w:lang w:val="en-US"/>
              </w:rPr>
              <w:t>Handwriting:</w:t>
            </w:r>
          </w:p>
          <w:p w14:paraId="7B832CE0" w14:textId="75209950" w:rsidR="00571464" w:rsidRDefault="00571464" w:rsidP="00293F67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Capital letters and corresponding lowercase letters. (</w:t>
            </w:r>
            <w:r w:rsidR="0077030A">
              <w:rPr>
                <w:rFonts w:ascii="Sassoon Primary" w:hAnsi="Sassoon Primary"/>
                <w:lang w:val="en-US"/>
              </w:rPr>
              <w:t>4</w:t>
            </w:r>
            <w:r>
              <w:rPr>
                <w:rFonts w:ascii="Sassoon Primary" w:hAnsi="Sassoon Primary"/>
                <w:lang w:val="en-US"/>
              </w:rPr>
              <w:t xml:space="preserve"> lower case letters and their corresponding capital letters)</w:t>
            </w:r>
          </w:p>
          <w:p w14:paraId="36DF0416" w14:textId="77777777" w:rsidR="00B97B92" w:rsidRDefault="00B97B92" w:rsidP="00293F67">
            <w:pPr>
              <w:rPr>
                <w:rFonts w:ascii="Sassoon Primary" w:hAnsi="Sassoon Primary"/>
                <w:lang w:val="en-US"/>
              </w:rPr>
            </w:pPr>
          </w:p>
          <w:p w14:paraId="1CD87D39" w14:textId="77777777" w:rsidR="00F219BA" w:rsidRPr="00BE58CE" w:rsidRDefault="00F219BA" w:rsidP="00F219BA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Apply phonic knowledge reflecting the phonic phase currently attained.</w:t>
            </w:r>
          </w:p>
          <w:p w14:paraId="2AEC458B" w14:textId="77777777" w:rsidR="00FE6403" w:rsidRPr="00A723C8" w:rsidRDefault="00FE6403" w:rsidP="00293F67">
            <w:pPr>
              <w:rPr>
                <w:rFonts w:ascii="Sassoon Primary" w:hAnsi="Sassoon Primary"/>
                <w:lang w:val="en-US"/>
              </w:rPr>
            </w:pPr>
          </w:p>
          <w:p w14:paraId="096906ED" w14:textId="77777777" w:rsidR="00293F67" w:rsidRPr="00082BFE" w:rsidRDefault="00293F67" w:rsidP="00EE0900">
            <w:pPr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</w:p>
        </w:tc>
      </w:tr>
    </w:tbl>
    <w:p w14:paraId="0FBA9F09" w14:textId="3F374D88" w:rsidR="00262256" w:rsidRPr="00F219BA" w:rsidRDefault="00F219BA">
      <w:pPr>
        <w:rPr>
          <w:rFonts w:ascii="Sassoon Primary" w:hAnsi="Sassoon Primary"/>
        </w:rPr>
      </w:pPr>
      <w:r w:rsidRPr="00F219BA">
        <w:rPr>
          <w:rFonts w:ascii="Sassoon Primary" w:hAnsi="Sassoon Primary"/>
          <w:highlight w:val="yellow"/>
        </w:rPr>
        <w:t>HAPs and Upper end of MAPs</w:t>
      </w:r>
    </w:p>
    <w:sectPr w:rsidR="00262256" w:rsidRPr="00F219BA" w:rsidSect="00AC109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E6F7A12" w14:textId="77777777" w:rsidR="004A75DC" w:rsidRDefault="004A75DC" w:rsidP="00F219BA">
      <w:pPr>
        <w:spacing w:after="0" w:line="240" w:lineRule="auto"/>
      </w:pPr>
      <w:r>
        <w:separator/>
      </w:r>
    </w:p>
  </w:endnote>
  <w:endnote w:type="continuationSeparator" w:id="0">
    <w:p w14:paraId="72B573DD" w14:textId="77777777" w:rsidR="004A75DC" w:rsidRDefault="004A75DC" w:rsidP="00F219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Primary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758669E" w14:textId="77777777" w:rsidR="004A75DC" w:rsidRDefault="004A75DC" w:rsidP="00F219BA">
      <w:pPr>
        <w:spacing w:after="0" w:line="240" w:lineRule="auto"/>
      </w:pPr>
      <w:r>
        <w:separator/>
      </w:r>
    </w:p>
  </w:footnote>
  <w:footnote w:type="continuationSeparator" w:id="0">
    <w:p w14:paraId="5407233F" w14:textId="77777777" w:rsidR="004A75DC" w:rsidRDefault="004A75DC" w:rsidP="00F219B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6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6CAB"/>
    <w:rsid w:val="0001056E"/>
    <w:rsid w:val="00030C7E"/>
    <w:rsid w:val="00034C62"/>
    <w:rsid w:val="00041A45"/>
    <w:rsid w:val="00044067"/>
    <w:rsid w:val="0006196C"/>
    <w:rsid w:val="000661D3"/>
    <w:rsid w:val="000721D4"/>
    <w:rsid w:val="00082BFE"/>
    <w:rsid w:val="000C038C"/>
    <w:rsid w:val="000D4054"/>
    <w:rsid w:val="000D55C8"/>
    <w:rsid w:val="000D6AF5"/>
    <w:rsid w:val="000E1F19"/>
    <w:rsid w:val="001168F4"/>
    <w:rsid w:val="00137F99"/>
    <w:rsid w:val="001479E3"/>
    <w:rsid w:val="0015369B"/>
    <w:rsid w:val="00172DD5"/>
    <w:rsid w:val="0017697E"/>
    <w:rsid w:val="00180868"/>
    <w:rsid w:val="00182FB1"/>
    <w:rsid w:val="00192001"/>
    <w:rsid w:val="001940AB"/>
    <w:rsid w:val="001960A7"/>
    <w:rsid w:val="001D32BA"/>
    <w:rsid w:val="001E6DEE"/>
    <w:rsid w:val="001F3246"/>
    <w:rsid w:val="00230CBE"/>
    <w:rsid w:val="002345BE"/>
    <w:rsid w:val="00244F82"/>
    <w:rsid w:val="00261F7A"/>
    <w:rsid w:val="00262256"/>
    <w:rsid w:val="00262E8C"/>
    <w:rsid w:val="002664CC"/>
    <w:rsid w:val="00287771"/>
    <w:rsid w:val="0029300D"/>
    <w:rsid w:val="00293F67"/>
    <w:rsid w:val="002A1F9A"/>
    <w:rsid w:val="002F0BDC"/>
    <w:rsid w:val="002F60E3"/>
    <w:rsid w:val="00300188"/>
    <w:rsid w:val="00375815"/>
    <w:rsid w:val="00390A1B"/>
    <w:rsid w:val="003943BB"/>
    <w:rsid w:val="003A6886"/>
    <w:rsid w:val="003B2AF2"/>
    <w:rsid w:val="003B55B4"/>
    <w:rsid w:val="003E44B1"/>
    <w:rsid w:val="003F1AD2"/>
    <w:rsid w:val="004400ED"/>
    <w:rsid w:val="00446BFA"/>
    <w:rsid w:val="004669FA"/>
    <w:rsid w:val="00471F8C"/>
    <w:rsid w:val="00472B0A"/>
    <w:rsid w:val="004806A9"/>
    <w:rsid w:val="004A75DC"/>
    <w:rsid w:val="004B09D0"/>
    <w:rsid w:val="004C302E"/>
    <w:rsid w:val="004E199F"/>
    <w:rsid w:val="004E6AC1"/>
    <w:rsid w:val="004F47BB"/>
    <w:rsid w:val="004F69CE"/>
    <w:rsid w:val="00503FEF"/>
    <w:rsid w:val="005058A2"/>
    <w:rsid w:val="0053749E"/>
    <w:rsid w:val="00552340"/>
    <w:rsid w:val="005561C4"/>
    <w:rsid w:val="00571464"/>
    <w:rsid w:val="00573C5B"/>
    <w:rsid w:val="00584F6F"/>
    <w:rsid w:val="005E41CF"/>
    <w:rsid w:val="00612439"/>
    <w:rsid w:val="00626533"/>
    <w:rsid w:val="0063024F"/>
    <w:rsid w:val="0063113A"/>
    <w:rsid w:val="00673E48"/>
    <w:rsid w:val="00677DC2"/>
    <w:rsid w:val="006A6A5D"/>
    <w:rsid w:val="006D1DE6"/>
    <w:rsid w:val="006D4636"/>
    <w:rsid w:val="00714732"/>
    <w:rsid w:val="007151B0"/>
    <w:rsid w:val="007251BE"/>
    <w:rsid w:val="00726DB9"/>
    <w:rsid w:val="0073021A"/>
    <w:rsid w:val="00731B34"/>
    <w:rsid w:val="007517B1"/>
    <w:rsid w:val="00756203"/>
    <w:rsid w:val="0077030A"/>
    <w:rsid w:val="007736A0"/>
    <w:rsid w:val="007742A1"/>
    <w:rsid w:val="00784FBE"/>
    <w:rsid w:val="007B2F4B"/>
    <w:rsid w:val="007C1677"/>
    <w:rsid w:val="007D052B"/>
    <w:rsid w:val="007F5C4E"/>
    <w:rsid w:val="00806B24"/>
    <w:rsid w:val="00815D8A"/>
    <w:rsid w:val="00817AA2"/>
    <w:rsid w:val="00831BB0"/>
    <w:rsid w:val="00834FA8"/>
    <w:rsid w:val="0084129E"/>
    <w:rsid w:val="00857229"/>
    <w:rsid w:val="00890BCB"/>
    <w:rsid w:val="00892072"/>
    <w:rsid w:val="008D2684"/>
    <w:rsid w:val="008D2952"/>
    <w:rsid w:val="008E1974"/>
    <w:rsid w:val="0094196C"/>
    <w:rsid w:val="0096517A"/>
    <w:rsid w:val="00977C32"/>
    <w:rsid w:val="0099029B"/>
    <w:rsid w:val="00992EC5"/>
    <w:rsid w:val="009A2591"/>
    <w:rsid w:val="009B30C4"/>
    <w:rsid w:val="009D7AD0"/>
    <w:rsid w:val="009F274D"/>
    <w:rsid w:val="009F3011"/>
    <w:rsid w:val="009F4BF3"/>
    <w:rsid w:val="00A32FA5"/>
    <w:rsid w:val="00A4171E"/>
    <w:rsid w:val="00A50148"/>
    <w:rsid w:val="00A6516B"/>
    <w:rsid w:val="00A723C8"/>
    <w:rsid w:val="00A7295B"/>
    <w:rsid w:val="00A86CAB"/>
    <w:rsid w:val="00AB29AB"/>
    <w:rsid w:val="00AC1094"/>
    <w:rsid w:val="00AF567A"/>
    <w:rsid w:val="00B226BC"/>
    <w:rsid w:val="00B26970"/>
    <w:rsid w:val="00B36C4C"/>
    <w:rsid w:val="00B55773"/>
    <w:rsid w:val="00B61AF1"/>
    <w:rsid w:val="00B9529C"/>
    <w:rsid w:val="00B97B92"/>
    <w:rsid w:val="00BA2E5C"/>
    <w:rsid w:val="00BA4639"/>
    <w:rsid w:val="00BD5CB1"/>
    <w:rsid w:val="00BE4441"/>
    <w:rsid w:val="00BE56E6"/>
    <w:rsid w:val="00BF1AEE"/>
    <w:rsid w:val="00C15A91"/>
    <w:rsid w:val="00C35EFB"/>
    <w:rsid w:val="00C811C0"/>
    <w:rsid w:val="00C960AA"/>
    <w:rsid w:val="00CE3256"/>
    <w:rsid w:val="00CF2CC0"/>
    <w:rsid w:val="00D133C6"/>
    <w:rsid w:val="00D14139"/>
    <w:rsid w:val="00D320B7"/>
    <w:rsid w:val="00D37737"/>
    <w:rsid w:val="00D57C78"/>
    <w:rsid w:val="00D7435A"/>
    <w:rsid w:val="00D751F3"/>
    <w:rsid w:val="00D76ABB"/>
    <w:rsid w:val="00D82BB7"/>
    <w:rsid w:val="00D8395D"/>
    <w:rsid w:val="00DC42A2"/>
    <w:rsid w:val="00DC55FD"/>
    <w:rsid w:val="00DD6708"/>
    <w:rsid w:val="00DF0B1A"/>
    <w:rsid w:val="00DF2DCF"/>
    <w:rsid w:val="00E0046A"/>
    <w:rsid w:val="00E5126D"/>
    <w:rsid w:val="00E750B7"/>
    <w:rsid w:val="00E975BF"/>
    <w:rsid w:val="00EC380E"/>
    <w:rsid w:val="00EC4AE6"/>
    <w:rsid w:val="00EC6B60"/>
    <w:rsid w:val="00EE0900"/>
    <w:rsid w:val="00EE5429"/>
    <w:rsid w:val="00F16B19"/>
    <w:rsid w:val="00F17C07"/>
    <w:rsid w:val="00F219BA"/>
    <w:rsid w:val="00F36DE4"/>
    <w:rsid w:val="00F66163"/>
    <w:rsid w:val="00F66E34"/>
    <w:rsid w:val="00F70232"/>
    <w:rsid w:val="00F7727E"/>
    <w:rsid w:val="00F91E15"/>
    <w:rsid w:val="00FA7B1F"/>
    <w:rsid w:val="00FB36D2"/>
    <w:rsid w:val="00FC5C71"/>
    <w:rsid w:val="00FE6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FEF50C"/>
  <w15:chartTrackingRefBased/>
  <w15:docId w15:val="{D6EFF14B-AA9B-4A15-B4AD-4D3541073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2256"/>
  </w:style>
  <w:style w:type="paragraph" w:styleId="Heading1">
    <w:name w:val="heading 1"/>
    <w:basedOn w:val="Normal"/>
    <w:link w:val="Heading1Char"/>
    <w:uiPriority w:val="9"/>
    <w:qFormat/>
    <w:rsid w:val="00B9529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622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B9529C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F219B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219BA"/>
  </w:style>
  <w:style w:type="paragraph" w:styleId="Footer">
    <w:name w:val="footer"/>
    <w:basedOn w:val="Normal"/>
    <w:link w:val="FooterChar"/>
    <w:uiPriority w:val="99"/>
    <w:unhideWhenUsed/>
    <w:rsid w:val="00F219B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219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B1F5F038AAA4748BB9C17399F36E4B5" ma:contentTypeVersion="15" ma:contentTypeDescription="Create a new document." ma:contentTypeScope="" ma:versionID="27e4d02719d682c46899081a3cfeda73">
  <xsd:schema xmlns:xsd="http://www.w3.org/2001/XMLSchema" xmlns:xs="http://www.w3.org/2001/XMLSchema" xmlns:p="http://schemas.microsoft.com/office/2006/metadata/properties" xmlns:ns2="63f7def8-8785-40a9-a5b5-1851c2f03225" xmlns:ns3="3c392e7c-675a-48a1-8a71-6b629c21f442" targetNamespace="http://schemas.microsoft.com/office/2006/metadata/properties" ma:root="true" ma:fieldsID="365d95c109fc151bfc6b51c9383d87ad" ns2:_="" ns3:_="">
    <xsd:import namespace="63f7def8-8785-40a9-a5b5-1851c2f03225"/>
    <xsd:import namespace="3c392e7c-675a-48a1-8a71-6b629c21f44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f7def8-8785-40a9-a5b5-1851c2f032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1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a201855a-3ad6-41c5-8fd6-1d8364229c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392e7c-675a-48a1-8a71-6b629c21f442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7c848452-0af4-4b2a-8297-e8177056adb4}" ma:internalName="TaxCatchAll" ma:showField="CatchAllData" ma:web="3c392e7c-675a-48a1-8a71-6b629c21f44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41C75BA-B704-45DC-9285-5D110845F0B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4E33696-C1DE-4296-9986-A9B675DD340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3f7def8-8785-40a9-a5b5-1851c2f03225"/>
    <ds:schemaRef ds:uri="3c392e7c-675a-48a1-8a71-6b629c21f44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307</Words>
  <Characters>1756</Characters>
  <Application>Microsoft Office Word</Application>
  <DocSecurity>0</DocSecurity>
  <Lines>14</Lines>
  <Paragraphs>4</Paragraphs>
  <ScaleCrop>false</ScaleCrop>
  <Company/>
  <LinksUpToDate>false</LinksUpToDate>
  <CharactersWithSpaces>2059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Kavina Patel</dc:creator>
  <cp:keywords/>
  <dc:description/>
  <cp:lastModifiedBy>Kavina Patel</cp:lastModifiedBy>
  <cp:revision>181</cp:revision>
  <dcterms:created xsi:type="dcterms:W3CDTF">2024-04-12T09:25:00Z</dcterms:created>
  <dcterms:modified xsi:type="dcterms:W3CDTF">2024-10-05T15:59:00Z</dcterms:modified>
</cp:coreProperties>
</file>