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337FF161" w:rsidR="00DF2DCF" w:rsidRDefault="00D11D8E" w:rsidP="00E0046A">
      <w:pPr>
        <w:tabs>
          <w:tab w:val="left" w:pos="13466"/>
        </w:tabs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530DD15" wp14:editId="14DBFA11">
            <wp:simplePos x="0" y="0"/>
            <wp:positionH relativeFrom="page">
              <wp:posOffset>9026798</wp:posOffset>
            </wp:positionH>
            <wp:positionV relativeFrom="paragraph">
              <wp:posOffset>-369570</wp:posOffset>
            </wp:positionV>
            <wp:extent cx="1423008" cy="1291771"/>
            <wp:effectExtent l="0" t="0" r="6350" b="3810"/>
            <wp:wrapNone/>
            <wp:docPr id="338986984" name="Picture 1" descr="Image result for the owl who was afraid of the d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owl who was afraid of the dar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08" cy="1291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134FDF" w:rsidRPr="00134FDF">
        <w:rPr>
          <w:rFonts w:ascii="Sassoon Primary" w:hAnsi="Sassoon Primary"/>
          <w:sz w:val="32"/>
          <w:szCs w:val="32"/>
          <w:u w:val="single"/>
          <w:lang w:val="en-US"/>
        </w:rPr>
        <w:t xml:space="preserve">The Owl Who Was Afraid of the Dark </w:t>
      </w:r>
      <w:r w:rsidR="0099029B">
        <w:rPr>
          <w:rFonts w:ascii="Sassoon Primary" w:hAnsi="Sassoon Primary"/>
          <w:sz w:val="32"/>
          <w:szCs w:val="32"/>
          <w:u w:val="single"/>
          <w:lang w:val="en-US"/>
        </w:rPr>
        <w:t xml:space="preserve">by </w:t>
      </w:r>
      <w:r w:rsidR="00134FDF">
        <w:rPr>
          <w:rFonts w:ascii="Sassoon Primary" w:hAnsi="Sassoon Primary"/>
          <w:sz w:val="32"/>
          <w:szCs w:val="32"/>
          <w:u w:val="single"/>
          <w:lang w:val="en-US"/>
        </w:rPr>
        <w:t>Jill Tomlinson</w:t>
      </w:r>
      <w:r w:rsidR="00E0046A" w:rsidRPr="00B61AF1">
        <w:rPr>
          <w:rFonts w:ascii="Sassoon Primary" w:hAnsi="Sassoon Primary"/>
          <w:sz w:val="32"/>
          <w:szCs w:val="32"/>
          <w:lang w:val="en-US"/>
        </w:rPr>
        <w:tab/>
      </w:r>
    </w:p>
    <w:p w14:paraId="41E8C4B0" w14:textId="24EA7B28" w:rsidR="00B9529C" w:rsidRPr="00F70232" w:rsidRDefault="005A6668" w:rsidP="009F274D">
      <w:pPr>
        <w:rPr>
          <w:rFonts w:ascii="Sassoon Primary" w:hAnsi="Sassoon Primary"/>
        </w:rPr>
      </w:pPr>
      <w:r>
        <w:rPr>
          <w:rFonts w:ascii="Sassoon Primary" w:hAnsi="Sassoon Primary"/>
          <w:sz w:val="32"/>
          <w:szCs w:val="32"/>
        </w:rPr>
        <w:t>Setting description and r</w:t>
      </w:r>
      <w:r w:rsidR="000721D4" w:rsidRPr="00F70232">
        <w:rPr>
          <w:rFonts w:ascii="Sassoon Primary" w:hAnsi="Sassoon Primary"/>
          <w:sz w:val="32"/>
          <w:szCs w:val="32"/>
        </w:rPr>
        <w:t>etell o</w:t>
      </w:r>
      <w:r>
        <w:rPr>
          <w:rFonts w:ascii="Sassoon Primary" w:hAnsi="Sassoon Primary"/>
          <w:sz w:val="32"/>
          <w:szCs w:val="32"/>
        </w:rPr>
        <w:t>f the middle part of the story.</w:t>
      </w:r>
      <w:r w:rsidR="000721D4" w:rsidRPr="00F70232">
        <w:rPr>
          <w:rFonts w:ascii="Sassoon Primary" w:hAnsi="Sassoon Primary"/>
          <w:sz w:val="32"/>
          <w:szCs w:val="32"/>
        </w:rPr>
        <w:t xml:space="preserve"> </w:t>
      </w:r>
      <w:r w:rsidR="000721D4" w:rsidRPr="00F70232">
        <w:rPr>
          <w:rFonts w:ascii="Sassoon Primary" w:hAnsi="Sassoon Primary"/>
        </w:rPr>
        <w:t xml:space="preserve"> </w:t>
      </w:r>
    </w:p>
    <w:p w14:paraId="1675EB9C" w14:textId="77777777" w:rsidR="00A32FA5" w:rsidRPr="009F274D" w:rsidRDefault="00A32FA5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114"/>
        <w:gridCol w:w="2977"/>
        <w:gridCol w:w="3063"/>
        <w:gridCol w:w="3154"/>
        <w:gridCol w:w="2939"/>
      </w:tblGrid>
      <w:tr w:rsidR="000D55C8" w:rsidRPr="008E1223" w14:paraId="1A037B3B" w14:textId="77777777" w:rsidTr="00BD5CB1">
        <w:trPr>
          <w:trHeight w:val="952"/>
        </w:trPr>
        <w:tc>
          <w:tcPr>
            <w:tcW w:w="3114" w:type="dxa"/>
            <w:shd w:val="clear" w:color="auto" w:fill="D9E2F3" w:themeFill="accent1" w:themeFillTint="33"/>
          </w:tcPr>
          <w:p w14:paraId="79D50618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6D719BBE" w:rsidR="00F36DE4" w:rsidRPr="00082BFE" w:rsidRDefault="00F36DE4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6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BD5CB1">
        <w:trPr>
          <w:trHeight w:val="952"/>
        </w:trPr>
        <w:tc>
          <w:tcPr>
            <w:tcW w:w="3114" w:type="dxa"/>
            <w:shd w:val="clear" w:color="auto" w:fill="auto"/>
          </w:tcPr>
          <w:p w14:paraId="23F0A7B5" w14:textId="192E58AE" w:rsidR="00C15A91" w:rsidRDefault="00C15A91" w:rsidP="00BE4441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Hook</w:t>
            </w:r>
            <w:r w:rsidR="00BD5CB1">
              <w:rPr>
                <w:rFonts w:ascii="Sassoon Primary" w:hAnsi="Sassoon Primary"/>
                <w:b/>
                <w:bCs/>
                <w:lang w:val="en-US"/>
              </w:rPr>
              <w:t xml:space="preserve">- </w:t>
            </w:r>
            <w:r w:rsidR="00AD5562">
              <w:rPr>
                <w:rFonts w:ascii="Sassoon Primary" w:hAnsi="Sassoon Primary"/>
                <w:b/>
                <w:bCs/>
                <w:lang w:val="en-US"/>
              </w:rPr>
              <w:t xml:space="preserve">Watch a firework display on </w:t>
            </w:r>
            <w:proofErr w:type="spellStart"/>
            <w:r w:rsidR="00AD5562">
              <w:rPr>
                <w:rFonts w:ascii="Sassoon Primary" w:hAnsi="Sassoon Primary"/>
                <w:b/>
                <w:bCs/>
                <w:lang w:val="en-US"/>
              </w:rPr>
              <w:t>Youtube</w:t>
            </w:r>
            <w:proofErr w:type="spellEnd"/>
            <w:r w:rsidR="007A2367">
              <w:rPr>
                <w:rFonts w:ascii="Sassoon Primary" w:hAnsi="Sassoon Primary"/>
                <w:b/>
                <w:bCs/>
                <w:lang w:val="en-US"/>
              </w:rPr>
              <w:t xml:space="preserve"> and/or </w:t>
            </w:r>
            <w:proofErr w:type="gramStart"/>
            <w:r w:rsidR="00AD5562">
              <w:rPr>
                <w:rFonts w:ascii="Sassoon Primary" w:hAnsi="Sassoon Primary"/>
                <w:b/>
                <w:bCs/>
                <w:lang w:val="en-US"/>
              </w:rPr>
              <w:t>Watch</w:t>
            </w:r>
            <w:proofErr w:type="gramEnd"/>
            <w:r w:rsidR="00AD5562">
              <w:rPr>
                <w:rFonts w:ascii="Sassoon Primary" w:hAnsi="Sassoon Primary"/>
                <w:b/>
                <w:bCs/>
                <w:lang w:val="en-US"/>
              </w:rPr>
              <w:t xml:space="preserve"> an animated version of the story on one day </w:t>
            </w:r>
            <w:r w:rsidR="007A2367">
              <w:rPr>
                <w:rFonts w:ascii="Sassoon Primary" w:hAnsi="Sassoon Primary"/>
                <w:b/>
                <w:bCs/>
                <w:lang w:val="en-US"/>
              </w:rPr>
              <w:t>separate from the reading of the story book.</w:t>
            </w:r>
            <w:r w:rsidR="00AD5562"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</w:p>
          <w:p w14:paraId="62649DD5" w14:textId="77777777" w:rsidR="00C15A91" w:rsidRDefault="00C15A91" w:rsidP="00BE4441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38C08DEB" w14:textId="59F473E5" w:rsidR="00BE4441" w:rsidRPr="00172DD5" w:rsidRDefault="00293F67" w:rsidP="00BE44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</w:t>
            </w:r>
            <w:r w:rsidR="00F36DE4"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</w:p>
          <w:p w14:paraId="752CC606" w14:textId="77777777" w:rsidR="004E199F" w:rsidRPr="00B9529C" w:rsidRDefault="004E199F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A45725D" w14:textId="6FF939D3" w:rsidR="00FB36D2" w:rsidRDefault="00293F67" w:rsidP="00FB36D2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</w:p>
          <w:p w14:paraId="4FF22287" w14:textId="77777777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5E23C3D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D1CE49A" w14:textId="1BE5016C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7F5C4E">
              <w:rPr>
                <w:rFonts w:ascii="Sassoon Primary" w:hAnsi="Sassoon Primary"/>
                <w:lang w:val="en-US"/>
              </w:rPr>
              <w:t xml:space="preserve">ask literal and inference questions. </w:t>
            </w:r>
          </w:p>
          <w:p w14:paraId="374ACF95" w14:textId="12E40495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>:</w:t>
            </w: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questions about text, with discussion with the teacher. </w:t>
            </w:r>
          </w:p>
          <w:p w14:paraId="16CB3BD5" w14:textId="77777777" w:rsidR="00293F67" w:rsidRDefault="00293F67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0DC30CBC" w14:textId="070D6D62" w:rsidR="004E199F" w:rsidRDefault="004E199F" w:rsidP="004E199F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</w:p>
          <w:p w14:paraId="72AC91B7" w14:textId="77777777" w:rsidR="004E199F" w:rsidRDefault="004E199F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6161B05" w14:textId="77777777" w:rsidR="00F219BA" w:rsidRPr="00F219BA" w:rsidRDefault="00F219BA" w:rsidP="00F219BA">
            <w:pPr>
              <w:rPr>
                <w:rFonts w:ascii="Sassoon Primary" w:hAnsi="Sassoon Primary"/>
                <w:lang w:val="en-US"/>
              </w:rPr>
            </w:pPr>
          </w:p>
          <w:p w14:paraId="3DA19A0C" w14:textId="77777777" w:rsidR="00F219BA" w:rsidRPr="00F219BA" w:rsidRDefault="00F219BA" w:rsidP="00F219BA">
            <w:pPr>
              <w:rPr>
                <w:rFonts w:ascii="Sassoon Primary" w:hAnsi="Sassoon Primary"/>
                <w:lang w:val="en-US"/>
              </w:rPr>
            </w:pPr>
          </w:p>
          <w:p w14:paraId="32852662" w14:textId="77777777" w:rsidR="00F219BA" w:rsidRDefault="00F219BA" w:rsidP="00F219BA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57CD3403" w14:textId="651AFDFC" w:rsidR="00F219BA" w:rsidRPr="00F219BA" w:rsidRDefault="00F219BA" w:rsidP="00F219BA">
            <w:pPr>
              <w:jc w:val="right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14:paraId="07118952" w14:textId="61BD57C8" w:rsidR="00682A21" w:rsidRDefault="003000A0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Picture of setting, </w:t>
            </w:r>
            <w:r w:rsidR="004D1B95">
              <w:rPr>
                <w:rFonts w:ascii="Sassoon Primary" w:hAnsi="Sassoon Primary"/>
                <w:sz w:val="24"/>
                <w:szCs w:val="24"/>
                <w:lang w:val="en-US"/>
              </w:rPr>
              <w:t>w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ith labels and adjectives. Write up s</w:t>
            </w:r>
            <w:r w:rsidR="00CC20A0">
              <w:rPr>
                <w:rFonts w:ascii="Sassoon Primary" w:hAnsi="Sassoon Primary"/>
                <w:sz w:val="24"/>
                <w:szCs w:val="24"/>
                <w:lang w:val="en-US"/>
              </w:rPr>
              <w:t>etting description using expanded noun phrases.</w:t>
            </w:r>
          </w:p>
          <w:p w14:paraId="5D664A99" w14:textId="77777777" w:rsidR="00682A21" w:rsidRDefault="00682A21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7E2EF73E" w:rsidR="004806A9" w:rsidRPr="00BA2E5C" w:rsidRDefault="00682A21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Draw a map </w:t>
            </w:r>
            <w:r w:rsidR="003C65C3">
              <w:rPr>
                <w:rFonts w:ascii="Sassoon Primary" w:hAnsi="Sassoon Primary"/>
                <w:sz w:val="24"/>
                <w:szCs w:val="24"/>
                <w:lang w:val="en-US"/>
              </w:rPr>
              <w:t>of where Plop goe</w:t>
            </w:r>
            <w:r w:rsidR="005240F9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s and what he sees along the way using </w:t>
            </w:r>
            <w:r w:rsidR="00B853A3">
              <w:rPr>
                <w:rFonts w:ascii="Sassoon Primary" w:hAnsi="Sassoon Primary"/>
                <w:sz w:val="24"/>
                <w:szCs w:val="24"/>
                <w:lang w:val="en-US"/>
              </w:rPr>
              <w:t>adjectives.</w:t>
            </w:r>
            <w:r w:rsidR="00CC20A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4D1B9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Orally rehearse the story using </w:t>
            </w:r>
            <w:r w:rsidR="005A204A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expanded nouns phrases. </w:t>
            </w:r>
          </w:p>
        </w:tc>
        <w:tc>
          <w:tcPr>
            <w:tcW w:w="3063" w:type="dxa"/>
            <w:shd w:val="clear" w:color="auto" w:fill="auto"/>
          </w:tcPr>
          <w:p w14:paraId="11F5DB60" w14:textId="6CB23F70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</w:t>
            </w:r>
            <w:r w:rsidR="00BE4441">
              <w:rPr>
                <w:rFonts w:ascii="Sassoon Primary" w:hAnsi="Sassoon Primary"/>
                <w:lang w:val="en-US"/>
              </w:rPr>
              <w:t>ast</w:t>
            </w:r>
            <w:r>
              <w:rPr>
                <w:rFonts w:ascii="Sassoon Primary" w:hAnsi="Sassoon Primary"/>
                <w:lang w:val="en-US"/>
              </w:rPr>
              <w:t xml:space="preserve"> tense</w:t>
            </w:r>
          </w:p>
          <w:p w14:paraId="4AE97A0C" w14:textId="77777777" w:rsidR="007E7896" w:rsidRDefault="000D4054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  <w:p w14:paraId="25F6D34E" w14:textId="4FC5BD3A" w:rsidR="007E7896" w:rsidRPr="00F91E15" w:rsidRDefault="007E7896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Retell the middle part of the story in more depth and detail. </w:t>
            </w:r>
            <w:r w:rsidR="00C96359">
              <w:rPr>
                <w:rFonts w:ascii="Sassoon Primary" w:hAnsi="Sassoon Primary"/>
                <w:sz w:val="24"/>
                <w:szCs w:val="24"/>
                <w:lang w:val="en-US"/>
              </w:rPr>
              <w:t>(</w:t>
            </w:r>
            <w:r w:rsidR="00FF201E">
              <w:rPr>
                <w:rFonts w:ascii="Sassoon Primary" w:hAnsi="Sassoon Primary"/>
                <w:sz w:val="24"/>
                <w:szCs w:val="24"/>
                <w:lang w:val="en-US"/>
              </w:rPr>
              <w:t>Simplify start and end of the story.</w:t>
            </w:r>
            <w:r w:rsidR="00C96359">
              <w:rPr>
                <w:rFonts w:ascii="Sassoon Primary" w:hAnsi="Sassoon Primary"/>
                <w:sz w:val="24"/>
                <w:szCs w:val="24"/>
                <w:lang w:val="en-US"/>
              </w:rPr>
              <w:t>)</w:t>
            </w:r>
          </w:p>
        </w:tc>
        <w:tc>
          <w:tcPr>
            <w:tcW w:w="3154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5F91B1BC" w14:textId="4E49BEF1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  <w:r w:rsidR="005A204A">
              <w:rPr>
                <w:rFonts w:ascii="Sassoon Primary" w:hAnsi="Sassoon Primary"/>
                <w:lang w:val="en-US"/>
              </w:rPr>
              <w:t xml:space="preserve"> </w:t>
            </w:r>
            <w:r w:rsidR="00A31237">
              <w:rPr>
                <w:rFonts w:ascii="Sassoon Primary" w:hAnsi="Sassoon Primary"/>
                <w:lang w:val="en-US"/>
              </w:rPr>
              <w:t>and for people.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0B23789F" w14:textId="3A525749" w:rsidR="00287771" w:rsidRDefault="005561C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</w:t>
            </w:r>
            <w:r w:rsidR="00287771" w:rsidRPr="00287771">
              <w:rPr>
                <w:rFonts w:ascii="Sassoon Primary" w:hAnsi="Sassoon Primary"/>
                <w:lang w:val="en-US"/>
              </w:rPr>
              <w:t>nd</w:t>
            </w:r>
          </w:p>
          <w:p w14:paraId="7C0336DF" w14:textId="1FC92723" w:rsidR="002A1F9A" w:rsidRPr="00287771" w:rsidRDefault="002A1F9A" w:rsidP="00293F67">
            <w:pPr>
              <w:rPr>
                <w:rFonts w:ascii="Sassoon Primary" w:hAnsi="Sassoon Primary"/>
                <w:lang w:val="en-US"/>
              </w:rPr>
            </w:pPr>
          </w:p>
          <w:p w14:paraId="13DCBC41" w14:textId="1A5CFA83" w:rsidR="00293F67" w:rsidRPr="00EC4AE6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C4AE6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BECED2B" w14:textId="03EB642A" w:rsidR="00BA2E5C" w:rsidRPr="00EC4AE6" w:rsidRDefault="00BA2E5C" w:rsidP="00BA2E5C">
            <w:pPr>
              <w:rPr>
                <w:rFonts w:ascii="Sassoon Primary" w:hAnsi="Sassoon Primary"/>
                <w:lang w:val="en-US"/>
              </w:rPr>
            </w:pPr>
            <w:r w:rsidRPr="00EC4AE6">
              <w:rPr>
                <w:rFonts w:ascii="Sassoon Primary" w:hAnsi="Sassoon Primary"/>
                <w:lang w:val="en-US"/>
              </w:rPr>
              <w:t>Statements (simple sentences/ compound sentences)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6E65D500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4ECBFE56" w:rsidR="005561C4" w:rsidRPr="0077030A" w:rsidRDefault="005561C4" w:rsidP="000661D3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77030A">
              <w:rPr>
                <w:rFonts w:ascii="Sassoon Primary" w:hAnsi="Sassoon Primary"/>
                <w:lang w:val="en-US"/>
              </w:rPr>
              <w:t>Expanded noun phrases</w:t>
            </w:r>
            <w:r w:rsidR="0077030A" w:rsidRPr="0077030A">
              <w:rPr>
                <w:rFonts w:ascii="Sassoon Primary" w:hAnsi="Sassoon Primary"/>
                <w:lang w:val="en-US"/>
              </w:rPr>
              <w:t>.</w:t>
            </w:r>
          </w:p>
        </w:tc>
        <w:tc>
          <w:tcPr>
            <w:tcW w:w="2939" w:type="dxa"/>
            <w:shd w:val="clear" w:color="auto" w:fill="auto"/>
          </w:tcPr>
          <w:p w14:paraId="44C0F48F" w14:textId="42230DA5" w:rsidR="00E5126D" w:rsidRDefault="00FE6403" w:rsidP="0077030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CEW:</w:t>
            </w:r>
            <w:r w:rsidRPr="00A723C8">
              <w:rPr>
                <w:rFonts w:ascii="Sassoon Primary" w:hAnsi="Sassoon Primary"/>
                <w:lang w:val="en-US"/>
              </w:rPr>
              <w:t xml:space="preserve"> </w:t>
            </w:r>
            <w:r w:rsidR="0096589A">
              <w:rPr>
                <w:rFonts w:ascii="Sassoon Primary" w:hAnsi="Sassoon Primary"/>
                <w:lang w:val="en-US"/>
              </w:rPr>
              <w:t xml:space="preserve">most, </w:t>
            </w:r>
            <w:r w:rsidR="00A07843">
              <w:rPr>
                <w:rFonts w:ascii="Sassoon Primary" w:hAnsi="Sassoon Primary"/>
                <w:lang w:val="en-US"/>
              </w:rPr>
              <w:t>cold, told, pretty, beautifully</w:t>
            </w:r>
            <w:r w:rsidR="004401BC">
              <w:rPr>
                <w:rFonts w:ascii="Sassoon Primary" w:hAnsi="Sassoon Primary"/>
                <w:lang w:val="en-US"/>
              </w:rPr>
              <w:t xml:space="preserve">, grass, </w:t>
            </w:r>
            <w:r w:rsidR="00215EB4">
              <w:rPr>
                <w:rFonts w:ascii="Sassoon Primary" w:hAnsi="Sassoon Primary"/>
                <w:lang w:val="en-US"/>
              </w:rPr>
              <w:t>path</w:t>
            </w:r>
          </w:p>
          <w:p w14:paraId="016C371C" w14:textId="77777777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</w:p>
          <w:p w14:paraId="28B77D65" w14:textId="77777777" w:rsidR="00EE0900" w:rsidRPr="00A723C8" w:rsidRDefault="00EE0900" w:rsidP="00EE0900">
            <w:pPr>
              <w:rPr>
                <w:rFonts w:ascii="Sassoon Primary" w:hAnsi="Sassoon Primary"/>
                <w:lang w:val="en-US"/>
              </w:rPr>
            </w:pPr>
            <w:r w:rsidRPr="00A723C8"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8587CD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09A855DC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2E7C448B" w14:textId="77777777" w:rsidR="00571464" w:rsidRPr="00571464" w:rsidRDefault="00571464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7B832CE0" w14:textId="75209950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and corresponding lowercase letters. (</w:t>
            </w:r>
            <w:r w:rsidR="0077030A">
              <w:rPr>
                <w:rFonts w:ascii="Sassoon Primary" w:hAnsi="Sassoon Primary"/>
                <w:lang w:val="en-US"/>
              </w:rPr>
              <w:t>4</w:t>
            </w:r>
            <w:r>
              <w:rPr>
                <w:rFonts w:ascii="Sassoon Primary" w:hAnsi="Sassoon Primary"/>
                <w:lang w:val="en-US"/>
              </w:rPr>
              <w:t xml:space="preserve"> lower case letters and their corresponding capital letters)</w:t>
            </w:r>
          </w:p>
          <w:p w14:paraId="36DF0416" w14:textId="77777777" w:rsidR="00B97B92" w:rsidRDefault="00B97B92" w:rsidP="00293F67">
            <w:pPr>
              <w:rPr>
                <w:rFonts w:ascii="Sassoon Primary" w:hAnsi="Sassoon Primary"/>
                <w:lang w:val="en-US"/>
              </w:rPr>
            </w:pPr>
          </w:p>
          <w:p w14:paraId="1CD87D39" w14:textId="77777777" w:rsidR="00F219BA" w:rsidRPr="00BE58CE" w:rsidRDefault="00F219BA" w:rsidP="00F219B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2AEC458B" w14:textId="77777777" w:rsidR="00FE6403" w:rsidRPr="00A723C8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096906ED" w14:textId="77777777" w:rsidR="00293F67" w:rsidRPr="00082BFE" w:rsidRDefault="00293F67" w:rsidP="00EE090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E883B02" w:rsidR="00262256" w:rsidRPr="00F219BA" w:rsidRDefault="00262256">
      <w:pPr>
        <w:rPr>
          <w:rFonts w:ascii="Sassoon Primary" w:hAnsi="Sassoon Primary"/>
        </w:rPr>
      </w:pPr>
    </w:p>
    <w:sectPr w:rsidR="00262256" w:rsidRPr="00F219BA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87BF79" w14:textId="77777777" w:rsidR="00932717" w:rsidRDefault="00932717" w:rsidP="00F219BA">
      <w:pPr>
        <w:spacing w:after="0" w:line="240" w:lineRule="auto"/>
      </w:pPr>
      <w:r>
        <w:separator/>
      </w:r>
    </w:p>
  </w:endnote>
  <w:endnote w:type="continuationSeparator" w:id="0">
    <w:p w14:paraId="27291D09" w14:textId="77777777" w:rsidR="00932717" w:rsidRDefault="00932717" w:rsidP="00F2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029F24" w14:textId="77777777" w:rsidR="00932717" w:rsidRDefault="00932717" w:rsidP="00F219BA">
      <w:pPr>
        <w:spacing w:after="0" w:line="240" w:lineRule="auto"/>
      </w:pPr>
      <w:r>
        <w:separator/>
      </w:r>
    </w:p>
  </w:footnote>
  <w:footnote w:type="continuationSeparator" w:id="0">
    <w:p w14:paraId="4FB5CEB5" w14:textId="77777777" w:rsidR="00932717" w:rsidRDefault="00932717" w:rsidP="00F219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30C7E"/>
    <w:rsid w:val="00034C62"/>
    <w:rsid w:val="00041A45"/>
    <w:rsid w:val="00044067"/>
    <w:rsid w:val="0006196C"/>
    <w:rsid w:val="000661D3"/>
    <w:rsid w:val="000721D4"/>
    <w:rsid w:val="00082BFE"/>
    <w:rsid w:val="000C038C"/>
    <w:rsid w:val="000D4054"/>
    <w:rsid w:val="000D55C8"/>
    <w:rsid w:val="000D6AF5"/>
    <w:rsid w:val="000E1F19"/>
    <w:rsid w:val="001168F4"/>
    <w:rsid w:val="00134FDF"/>
    <w:rsid w:val="00137F99"/>
    <w:rsid w:val="001479E3"/>
    <w:rsid w:val="0015369B"/>
    <w:rsid w:val="00172DD5"/>
    <w:rsid w:val="0017697E"/>
    <w:rsid w:val="00180868"/>
    <w:rsid w:val="00182FB1"/>
    <w:rsid w:val="00192001"/>
    <w:rsid w:val="001940AB"/>
    <w:rsid w:val="001960A7"/>
    <w:rsid w:val="001A74CB"/>
    <w:rsid w:val="001D32BA"/>
    <w:rsid w:val="001E6DEE"/>
    <w:rsid w:val="001F3246"/>
    <w:rsid w:val="00215EB4"/>
    <w:rsid w:val="00230CBE"/>
    <w:rsid w:val="002345BE"/>
    <w:rsid w:val="00244F82"/>
    <w:rsid w:val="00261F7A"/>
    <w:rsid w:val="00262256"/>
    <w:rsid w:val="00262E8C"/>
    <w:rsid w:val="002664CC"/>
    <w:rsid w:val="00287771"/>
    <w:rsid w:val="0029300D"/>
    <w:rsid w:val="00293F67"/>
    <w:rsid w:val="002A1F9A"/>
    <w:rsid w:val="002A694B"/>
    <w:rsid w:val="002F0BDC"/>
    <w:rsid w:val="002F60E3"/>
    <w:rsid w:val="003000A0"/>
    <w:rsid w:val="00300188"/>
    <w:rsid w:val="00375815"/>
    <w:rsid w:val="00390A1B"/>
    <w:rsid w:val="003943BB"/>
    <w:rsid w:val="003A6886"/>
    <w:rsid w:val="003B2AF2"/>
    <w:rsid w:val="003B55B4"/>
    <w:rsid w:val="003C65C3"/>
    <w:rsid w:val="003E44B1"/>
    <w:rsid w:val="003F1AD2"/>
    <w:rsid w:val="004400ED"/>
    <w:rsid w:val="004401BC"/>
    <w:rsid w:val="00446BFA"/>
    <w:rsid w:val="004669FA"/>
    <w:rsid w:val="00471F8C"/>
    <w:rsid w:val="00472B0A"/>
    <w:rsid w:val="004806A9"/>
    <w:rsid w:val="004A75DC"/>
    <w:rsid w:val="004B09D0"/>
    <w:rsid w:val="004C302E"/>
    <w:rsid w:val="004D1B95"/>
    <w:rsid w:val="004E199F"/>
    <w:rsid w:val="004E6AC1"/>
    <w:rsid w:val="004F47BB"/>
    <w:rsid w:val="004F69CE"/>
    <w:rsid w:val="00503FEF"/>
    <w:rsid w:val="005058A2"/>
    <w:rsid w:val="005240F9"/>
    <w:rsid w:val="0053749E"/>
    <w:rsid w:val="00552340"/>
    <w:rsid w:val="005561C4"/>
    <w:rsid w:val="00571464"/>
    <w:rsid w:val="00573C5B"/>
    <w:rsid w:val="00584F6F"/>
    <w:rsid w:val="005A204A"/>
    <w:rsid w:val="005A6668"/>
    <w:rsid w:val="005E41CF"/>
    <w:rsid w:val="00612439"/>
    <w:rsid w:val="00626533"/>
    <w:rsid w:val="0063024F"/>
    <w:rsid w:val="0063113A"/>
    <w:rsid w:val="00673E48"/>
    <w:rsid w:val="00677DC2"/>
    <w:rsid w:val="00682A21"/>
    <w:rsid w:val="006A6A5D"/>
    <w:rsid w:val="006D1DE6"/>
    <w:rsid w:val="006D4636"/>
    <w:rsid w:val="00714732"/>
    <w:rsid w:val="007151B0"/>
    <w:rsid w:val="007251BE"/>
    <w:rsid w:val="00726DB9"/>
    <w:rsid w:val="0073021A"/>
    <w:rsid w:val="00731B34"/>
    <w:rsid w:val="007517B1"/>
    <w:rsid w:val="00756203"/>
    <w:rsid w:val="0077030A"/>
    <w:rsid w:val="007736A0"/>
    <w:rsid w:val="007742A1"/>
    <w:rsid w:val="00784FBE"/>
    <w:rsid w:val="007A2367"/>
    <w:rsid w:val="007B2F4B"/>
    <w:rsid w:val="007C1677"/>
    <w:rsid w:val="007D052B"/>
    <w:rsid w:val="007E1559"/>
    <w:rsid w:val="007E7896"/>
    <w:rsid w:val="007F5C4E"/>
    <w:rsid w:val="00806B24"/>
    <w:rsid w:val="00815D8A"/>
    <w:rsid w:val="00817AA2"/>
    <w:rsid w:val="00831BB0"/>
    <w:rsid w:val="00834FA8"/>
    <w:rsid w:val="0084129E"/>
    <w:rsid w:val="00857229"/>
    <w:rsid w:val="00890BCB"/>
    <w:rsid w:val="00892072"/>
    <w:rsid w:val="008A073E"/>
    <w:rsid w:val="008D2684"/>
    <w:rsid w:val="008D2952"/>
    <w:rsid w:val="008E1974"/>
    <w:rsid w:val="00932717"/>
    <w:rsid w:val="0094196C"/>
    <w:rsid w:val="0096517A"/>
    <w:rsid w:val="0096589A"/>
    <w:rsid w:val="00977C32"/>
    <w:rsid w:val="0099029B"/>
    <w:rsid w:val="00992EC5"/>
    <w:rsid w:val="009A2591"/>
    <w:rsid w:val="009B30C4"/>
    <w:rsid w:val="009D7AD0"/>
    <w:rsid w:val="009F274D"/>
    <w:rsid w:val="009F3011"/>
    <w:rsid w:val="009F4BF3"/>
    <w:rsid w:val="00A07843"/>
    <w:rsid w:val="00A31237"/>
    <w:rsid w:val="00A32FA5"/>
    <w:rsid w:val="00A4171E"/>
    <w:rsid w:val="00A50148"/>
    <w:rsid w:val="00A6516B"/>
    <w:rsid w:val="00A723C8"/>
    <w:rsid w:val="00A7295B"/>
    <w:rsid w:val="00A86CAB"/>
    <w:rsid w:val="00AB29AB"/>
    <w:rsid w:val="00AC1094"/>
    <w:rsid w:val="00AD5562"/>
    <w:rsid w:val="00AF567A"/>
    <w:rsid w:val="00B226BC"/>
    <w:rsid w:val="00B26970"/>
    <w:rsid w:val="00B36C4C"/>
    <w:rsid w:val="00B55773"/>
    <w:rsid w:val="00B61AF1"/>
    <w:rsid w:val="00B853A3"/>
    <w:rsid w:val="00B9529C"/>
    <w:rsid w:val="00B97B92"/>
    <w:rsid w:val="00BA2E5C"/>
    <w:rsid w:val="00BA4639"/>
    <w:rsid w:val="00BC2E19"/>
    <w:rsid w:val="00BD5CB1"/>
    <w:rsid w:val="00BE4441"/>
    <w:rsid w:val="00BE56E6"/>
    <w:rsid w:val="00BF1AEE"/>
    <w:rsid w:val="00C15A91"/>
    <w:rsid w:val="00C242A1"/>
    <w:rsid w:val="00C35EFB"/>
    <w:rsid w:val="00C811C0"/>
    <w:rsid w:val="00C960AA"/>
    <w:rsid w:val="00C96359"/>
    <w:rsid w:val="00CC20A0"/>
    <w:rsid w:val="00CE3256"/>
    <w:rsid w:val="00CF2CC0"/>
    <w:rsid w:val="00D11D8E"/>
    <w:rsid w:val="00D133C6"/>
    <w:rsid w:val="00D14139"/>
    <w:rsid w:val="00D320B7"/>
    <w:rsid w:val="00D37737"/>
    <w:rsid w:val="00D57C78"/>
    <w:rsid w:val="00D7435A"/>
    <w:rsid w:val="00D751F3"/>
    <w:rsid w:val="00D76ABB"/>
    <w:rsid w:val="00D82BB7"/>
    <w:rsid w:val="00D8395D"/>
    <w:rsid w:val="00DC42A2"/>
    <w:rsid w:val="00DC55FD"/>
    <w:rsid w:val="00DD6708"/>
    <w:rsid w:val="00DF0B1A"/>
    <w:rsid w:val="00DF2DCF"/>
    <w:rsid w:val="00E0046A"/>
    <w:rsid w:val="00E5126D"/>
    <w:rsid w:val="00E750B7"/>
    <w:rsid w:val="00E975BF"/>
    <w:rsid w:val="00EC380E"/>
    <w:rsid w:val="00EC4AE6"/>
    <w:rsid w:val="00EC6B60"/>
    <w:rsid w:val="00EE0900"/>
    <w:rsid w:val="00EE5429"/>
    <w:rsid w:val="00F16B19"/>
    <w:rsid w:val="00F17C07"/>
    <w:rsid w:val="00F219BA"/>
    <w:rsid w:val="00F36DE4"/>
    <w:rsid w:val="00F66E34"/>
    <w:rsid w:val="00F70232"/>
    <w:rsid w:val="00F7727E"/>
    <w:rsid w:val="00F91E15"/>
    <w:rsid w:val="00FA7B1F"/>
    <w:rsid w:val="00FB36D2"/>
    <w:rsid w:val="00FC5C71"/>
    <w:rsid w:val="00FE6403"/>
    <w:rsid w:val="00FF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9BA"/>
  </w:style>
  <w:style w:type="paragraph" w:styleId="Footer">
    <w:name w:val="footer"/>
    <w:basedOn w:val="Normal"/>
    <w:link w:val="Foot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9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E33696-C1DE-4296-9986-A9B675DD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1C75BA-B704-45DC-9285-5D110845F0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207</cp:revision>
  <dcterms:created xsi:type="dcterms:W3CDTF">2024-04-12T09:25:00Z</dcterms:created>
  <dcterms:modified xsi:type="dcterms:W3CDTF">2024-10-05T15:59:00Z</dcterms:modified>
</cp:coreProperties>
</file>