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2F3F0" w14:textId="77777777" w:rsidR="00D453DF" w:rsidRDefault="00D453DF" w:rsidP="00D453DF">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w:t>
      </w:r>
      <w:proofErr w:type="spellStart"/>
      <w:r>
        <w:t>Merrydale</w:t>
      </w:r>
      <w:proofErr w:type="spellEnd"/>
      <w:r>
        <w:t xml:space="preserve"> Infants School </w:t>
      </w:r>
    </w:p>
    <w:p w14:paraId="7604F2EF" w14:textId="77777777" w:rsidR="00D453DF" w:rsidRDefault="00D453DF" w:rsidP="00D453DF">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D453DF" w14:paraId="6044F73D" w14:textId="77777777" w:rsidTr="000E7928">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6E8B63B" w14:textId="77777777" w:rsidR="00D453DF" w:rsidRDefault="00D453DF" w:rsidP="000E7928">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8A3D592" w14:textId="77777777" w:rsidR="00D453DF" w:rsidRDefault="00D453DF" w:rsidP="000E7928">
            <w:pPr>
              <w:pStyle w:val="TableHeader"/>
              <w:jc w:val="left"/>
            </w:pPr>
            <w:r>
              <w:t>Information</w:t>
            </w:r>
          </w:p>
        </w:tc>
      </w:tr>
      <w:tr w:rsidR="00D453DF" w14:paraId="6EFC5BD7"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DB7A6" w14:textId="77777777" w:rsidR="00D453DF" w:rsidRDefault="00D453DF" w:rsidP="000E7928">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B48FF" w14:textId="46F5E100" w:rsidR="00D453DF" w:rsidRDefault="00D453DF" w:rsidP="000E7928">
            <w:pPr>
              <w:pStyle w:val="TableRow"/>
            </w:pPr>
            <w:r>
              <w:t>202</w:t>
            </w:r>
            <w:r w:rsidR="004B5248">
              <w:t>5-2026</w:t>
            </w:r>
          </w:p>
        </w:tc>
      </w:tr>
      <w:tr w:rsidR="00D453DF" w14:paraId="54C4CF73"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C3506" w14:textId="77777777" w:rsidR="00D453DF" w:rsidRDefault="00D453DF" w:rsidP="000E7928">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B1301" w14:textId="23CA962C" w:rsidR="00D453DF" w:rsidRDefault="004B5248" w:rsidP="000E7928">
            <w:pPr>
              <w:pStyle w:val="TableRow"/>
            </w:pPr>
            <w:r>
              <w:t>October 2025</w:t>
            </w:r>
          </w:p>
        </w:tc>
      </w:tr>
      <w:tr w:rsidR="00D453DF" w14:paraId="3D030F57"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75090" w14:textId="77777777" w:rsidR="00D453DF" w:rsidRDefault="00D453DF" w:rsidP="000E7928">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A595D" w14:textId="63F67B31" w:rsidR="00D453DF" w:rsidRDefault="00D453DF" w:rsidP="000E7928">
            <w:pPr>
              <w:pStyle w:val="TableRow"/>
            </w:pPr>
            <w:r>
              <w:t>October 202</w:t>
            </w:r>
            <w:r w:rsidR="004B5248">
              <w:t>6</w:t>
            </w:r>
          </w:p>
        </w:tc>
      </w:tr>
      <w:tr w:rsidR="00D453DF" w14:paraId="1439EB5D"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04C2E" w14:textId="77777777" w:rsidR="00D453DF" w:rsidRDefault="00D453DF" w:rsidP="000E7928">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756CE" w14:textId="77777777" w:rsidR="00D453DF" w:rsidRDefault="00D453DF" w:rsidP="000E7928">
            <w:pPr>
              <w:pStyle w:val="TableRow"/>
            </w:pPr>
            <w:r>
              <w:t xml:space="preserve">Lynsey Thorne </w:t>
            </w:r>
          </w:p>
        </w:tc>
      </w:tr>
      <w:tr w:rsidR="00D453DF" w14:paraId="7E99E65C"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7100D" w14:textId="77777777" w:rsidR="00D453DF" w:rsidRDefault="00D453DF" w:rsidP="000E7928">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F7E37" w14:textId="70184153" w:rsidR="00D453DF" w:rsidRDefault="00BB6BED" w:rsidP="000E7928">
            <w:pPr>
              <w:pStyle w:val="TableRow"/>
            </w:pPr>
            <w:r>
              <w:t xml:space="preserve">Sophie Fielder </w:t>
            </w:r>
          </w:p>
        </w:tc>
      </w:tr>
      <w:tr w:rsidR="00D453DF" w14:paraId="288C57E5"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74437" w14:textId="77777777" w:rsidR="00D453DF" w:rsidRDefault="00D453DF" w:rsidP="000E7928">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0E84C" w14:textId="77777777" w:rsidR="00D453DF" w:rsidRDefault="00D453DF" w:rsidP="000E7928">
            <w:pPr>
              <w:pStyle w:val="TableRow"/>
            </w:pPr>
            <w:r>
              <w:t>Leicestershire Music Hub</w:t>
            </w:r>
          </w:p>
        </w:tc>
      </w:tr>
      <w:tr w:rsidR="00D453DF" w14:paraId="75B83390" w14:textId="77777777" w:rsidTr="000E7928">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4AD15" w14:textId="77777777" w:rsidR="00D453DF" w:rsidRDefault="00D453DF" w:rsidP="000E7928">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0BDA5" w14:textId="77777777" w:rsidR="00D453DF" w:rsidRDefault="00D453DF" w:rsidP="000E7928">
            <w:pPr>
              <w:pStyle w:val="TableRow"/>
            </w:pPr>
          </w:p>
        </w:tc>
      </w:tr>
      <w:bookmarkEnd w:id="2"/>
      <w:bookmarkEnd w:id="3"/>
      <w:bookmarkEnd w:id="4"/>
    </w:tbl>
    <w:p w14:paraId="369F063C" w14:textId="77777777" w:rsidR="00D453DF" w:rsidRDefault="00D453DF" w:rsidP="00D453DF"/>
    <w:p w14:paraId="0DBF0D6F" w14:textId="77777777" w:rsidR="00D453DF" w:rsidRDefault="00D453DF" w:rsidP="00D453DF">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573026F" w14:textId="77777777" w:rsidR="00D453DF" w:rsidRDefault="00D453DF" w:rsidP="00D453DF">
      <w:pPr>
        <w:pStyle w:val="Heading2"/>
        <w:spacing w:before="600"/>
      </w:pPr>
      <w:bookmarkStart w:id="14" w:name="_Toc357771640"/>
      <w:bookmarkStart w:id="15" w:name="_Toc346793418"/>
      <w:r>
        <w:t>Part A: Curriculum music</w:t>
      </w:r>
    </w:p>
    <w:p w14:paraId="5831557B" w14:textId="77777777" w:rsidR="00D453DF" w:rsidRDefault="00D453DF" w:rsidP="00D453DF">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D453DF" w14:paraId="040FE33F" w14:textId="77777777" w:rsidTr="000E792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Style w:val="TableGrid"/>
              <w:tblW w:w="0" w:type="auto"/>
              <w:tblLook w:val="04A0" w:firstRow="1" w:lastRow="0" w:firstColumn="1" w:lastColumn="0" w:noHBand="0" w:noVBand="1"/>
            </w:tblPr>
            <w:tblGrid>
              <w:gridCol w:w="2315"/>
              <w:gridCol w:w="2315"/>
              <w:gridCol w:w="2315"/>
              <w:gridCol w:w="2315"/>
            </w:tblGrid>
            <w:tr w:rsidR="00D453DF" w14:paraId="5ED8084C" w14:textId="77777777" w:rsidTr="000E7928">
              <w:tc>
                <w:tcPr>
                  <w:tcW w:w="2315" w:type="dxa"/>
                </w:tcPr>
                <w:p w14:paraId="77A944F1" w14:textId="77777777" w:rsidR="00D453DF" w:rsidRDefault="00D453DF" w:rsidP="000E7928">
                  <w:pPr>
                    <w:spacing w:before="120" w:after="120"/>
                    <w:rPr>
                      <w:rFonts w:cs="Arial"/>
                    </w:rPr>
                  </w:pPr>
                </w:p>
              </w:tc>
              <w:tc>
                <w:tcPr>
                  <w:tcW w:w="2315" w:type="dxa"/>
                </w:tcPr>
                <w:p w14:paraId="33C6DC05" w14:textId="77777777" w:rsidR="00D453DF" w:rsidRDefault="00D453DF" w:rsidP="000E7928">
                  <w:pPr>
                    <w:spacing w:before="120" w:after="120"/>
                    <w:rPr>
                      <w:rFonts w:cs="Arial"/>
                    </w:rPr>
                  </w:pPr>
                  <w:r>
                    <w:rPr>
                      <w:rFonts w:cs="Arial"/>
                    </w:rPr>
                    <w:t xml:space="preserve">Autumn </w:t>
                  </w:r>
                </w:p>
              </w:tc>
              <w:tc>
                <w:tcPr>
                  <w:tcW w:w="2315" w:type="dxa"/>
                </w:tcPr>
                <w:p w14:paraId="6EF37911" w14:textId="77777777" w:rsidR="00D453DF" w:rsidRDefault="00D453DF" w:rsidP="000E7928">
                  <w:pPr>
                    <w:spacing w:before="120" w:after="120"/>
                    <w:rPr>
                      <w:rFonts w:cs="Arial"/>
                    </w:rPr>
                  </w:pPr>
                  <w:r>
                    <w:rPr>
                      <w:rFonts w:cs="Arial"/>
                    </w:rPr>
                    <w:t xml:space="preserve">Spring </w:t>
                  </w:r>
                </w:p>
              </w:tc>
              <w:tc>
                <w:tcPr>
                  <w:tcW w:w="2315" w:type="dxa"/>
                </w:tcPr>
                <w:p w14:paraId="0D78656F" w14:textId="77777777" w:rsidR="00D453DF" w:rsidRDefault="00D453DF" w:rsidP="000E7928">
                  <w:pPr>
                    <w:spacing w:before="120" w:after="120"/>
                    <w:rPr>
                      <w:rFonts w:cs="Arial"/>
                    </w:rPr>
                  </w:pPr>
                  <w:r>
                    <w:rPr>
                      <w:rFonts w:cs="Arial"/>
                    </w:rPr>
                    <w:t xml:space="preserve">Summer </w:t>
                  </w:r>
                </w:p>
              </w:tc>
            </w:tr>
            <w:tr w:rsidR="00D453DF" w14:paraId="7695254C" w14:textId="77777777" w:rsidTr="000E7928">
              <w:tc>
                <w:tcPr>
                  <w:tcW w:w="2315" w:type="dxa"/>
                </w:tcPr>
                <w:p w14:paraId="20C3358F" w14:textId="77777777" w:rsidR="00D453DF" w:rsidRDefault="00D453DF" w:rsidP="000E7928">
                  <w:pPr>
                    <w:spacing w:before="120" w:after="120"/>
                    <w:rPr>
                      <w:rFonts w:cs="Arial"/>
                    </w:rPr>
                  </w:pPr>
                  <w:r>
                    <w:rPr>
                      <w:rFonts w:cs="Arial"/>
                    </w:rPr>
                    <w:t>Nursery</w:t>
                  </w:r>
                </w:p>
              </w:tc>
              <w:tc>
                <w:tcPr>
                  <w:tcW w:w="6945" w:type="dxa"/>
                  <w:gridSpan w:val="3"/>
                </w:tcPr>
                <w:p w14:paraId="7BEA82A4" w14:textId="77777777" w:rsidR="00D453DF" w:rsidRDefault="00D453DF" w:rsidP="000E7928">
                  <w:pPr>
                    <w:spacing w:before="120" w:after="120"/>
                    <w:rPr>
                      <w:rFonts w:cs="Arial"/>
                    </w:rPr>
                  </w:pPr>
                  <w:proofErr w:type="spellStart"/>
                  <w:r>
                    <w:rPr>
                      <w:rFonts w:cs="Arial"/>
                    </w:rPr>
                    <w:t>Kimbles</w:t>
                  </w:r>
                  <w:proofErr w:type="spellEnd"/>
                  <w:r>
                    <w:rPr>
                      <w:rFonts w:cs="Arial"/>
                    </w:rPr>
                    <w:t xml:space="preserve"> Music and Movement Programme</w:t>
                  </w:r>
                </w:p>
                <w:p w14:paraId="6EA2C9A8" w14:textId="77777777" w:rsidR="00D453DF" w:rsidRDefault="00D453DF" w:rsidP="000E7928">
                  <w:pPr>
                    <w:spacing w:before="120" w:after="120"/>
                    <w:rPr>
                      <w:rFonts w:cs="Arial"/>
                    </w:rPr>
                  </w:pPr>
                  <w:r>
                    <w:rPr>
                      <w:rFonts w:cs="Arial"/>
                    </w:rPr>
                    <w:t xml:space="preserve">Nursery Rhymes and Action songs </w:t>
                  </w:r>
                </w:p>
                <w:p w14:paraId="761F2A70" w14:textId="77777777" w:rsidR="00D453DF" w:rsidRDefault="00D453DF" w:rsidP="000E7928">
                  <w:pPr>
                    <w:spacing w:before="120" w:after="120"/>
                    <w:rPr>
                      <w:rFonts w:cs="Arial"/>
                    </w:rPr>
                  </w:pPr>
                  <w:r>
                    <w:rPr>
                      <w:rFonts w:cs="Arial"/>
                    </w:rPr>
                    <w:t xml:space="preserve">Percussion games using percussion instruments </w:t>
                  </w:r>
                </w:p>
                <w:p w14:paraId="24452AB4" w14:textId="77777777" w:rsidR="00D453DF" w:rsidRDefault="00D453DF" w:rsidP="000E7928">
                  <w:pPr>
                    <w:spacing w:before="120" w:after="120"/>
                    <w:rPr>
                      <w:rFonts w:cs="Arial"/>
                    </w:rPr>
                  </w:pPr>
                  <w:r>
                    <w:rPr>
                      <w:rFonts w:cs="Arial"/>
                    </w:rPr>
                    <w:t xml:space="preserve">Christmas singalong with parents </w:t>
                  </w:r>
                </w:p>
                <w:p w14:paraId="24AC06FF" w14:textId="1E1109C5" w:rsidR="00BB6BED" w:rsidRDefault="00BB6BED" w:rsidP="000E7928">
                  <w:pPr>
                    <w:spacing w:before="120" w:after="120"/>
                    <w:rPr>
                      <w:rFonts w:cs="Arial"/>
                    </w:rPr>
                  </w:pPr>
                  <w:r>
                    <w:rPr>
                      <w:rFonts w:cs="Arial"/>
                    </w:rPr>
                    <w:t>Beat Baby</w:t>
                  </w:r>
                  <w:r w:rsidR="00426B86">
                    <w:rPr>
                      <w:rFonts w:cs="Arial"/>
                    </w:rPr>
                    <w:t xml:space="preserve"> – this is a program of work to support young children with maintaining a steady beat </w:t>
                  </w:r>
                  <w:r w:rsidR="006C25D3">
                    <w:rPr>
                      <w:rFonts w:cs="Arial"/>
                    </w:rPr>
                    <w:t>and understanding pulse and rhythm</w:t>
                  </w:r>
                </w:p>
              </w:tc>
            </w:tr>
            <w:tr w:rsidR="00D453DF" w14:paraId="75AF8310" w14:textId="77777777" w:rsidTr="000E7928">
              <w:tc>
                <w:tcPr>
                  <w:tcW w:w="2315" w:type="dxa"/>
                  <w:vMerge w:val="restart"/>
                </w:tcPr>
                <w:p w14:paraId="52C4CB72" w14:textId="77777777" w:rsidR="00D453DF" w:rsidRDefault="00D453DF" w:rsidP="000E7928">
                  <w:pPr>
                    <w:spacing w:before="120" w:after="120"/>
                    <w:rPr>
                      <w:rFonts w:cs="Arial"/>
                    </w:rPr>
                  </w:pPr>
                  <w:r>
                    <w:rPr>
                      <w:rFonts w:cs="Arial"/>
                    </w:rPr>
                    <w:t xml:space="preserve">Reception </w:t>
                  </w:r>
                </w:p>
              </w:tc>
              <w:tc>
                <w:tcPr>
                  <w:tcW w:w="6945" w:type="dxa"/>
                  <w:gridSpan w:val="3"/>
                </w:tcPr>
                <w:p w14:paraId="62BDB18C" w14:textId="77777777" w:rsidR="00D453DF" w:rsidRDefault="00D453DF" w:rsidP="000E7928">
                  <w:pPr>
                    <w:spacing w:before="120" w:after="120"/>
                    <w:rPr>
                      <w:rFonts w:cs="Arial"/>
                    </w:rPr>
                  </w:pPr>
                  <w:r>
                    <w:rPr>
                      <w:rFonts w:cs="Arial"/>
                    </w:rPr>
                    <w:t xml:space="preserve">Nursery Rhymes and Action songs </w:t>
                  </w:r>
                </w:p>
                <w:p w14:paraId="22513F99" w14:textId="77777777" w:rsidR="00D453DF" w:rsidRDefault="00D453DF" w:rsidP="000E7928">
                  <w:pPr>
                    <w:spacing w:before="120" w:after="120"/>
                    <w:rPr>
                      <w:rFonts w:cs="Arial"/>
                    </w:rPr>
                  </w:pPr>
                  <w:proofErr w:type="spellStart"/>
                  <w:r>
                    <w:rPr>
                      <w:rFonts w:cs="Arial"/>
                    </w:rPr>
                    <w:t>Percusssion</w:t>
                  </w:r>
                  <w:proofErr w:type="spellEnd"/>
                  <w:r>
                    <w:rPr>
                      <w:rFonts w:cs="Arial"/>
                    </w:rPr>
                    <w:t xml:space="preserve"> games using percussion instruments </w:t>
                  </w:r>
                </w:p>
                <w:p w14:paraId="22018E1A" w14:textId="63C13808" w:rsidR="00D453DF" w:rsidRDefault="00D453DF" w:rsidP="000E7928">
                  <w:pPr>
                    <w:spacing w:before="120" w:after="120"/>
                    <w:rPr>
                      <w:rFonts w:cs="Arial"/>
                    </w:rPr>
                  </w:pPr>
                  <w:r>
                    <w:rPr>
                      <w:rFonts w:cs="Arial"/>
                    </w:rPr>
                    <w:lastRenderedPageBreak/>
                    <w:t xml:space="preserve">Beat Baby </w:t>
                  </w:r>
                  <w:r w:rsidR="006C25D3">
                    <w:rPr>
                      <w:rFonts w:cs="Arial"/>
                    </w:rPr>
                    <w:t xml:space="preserve">– this </w:t>
                  </w:r>
                  <w:proofErr w:type="spellStart"/>
                  <w:r w:rsidR="006C25D3">
                    <w:rPr>
                      <w:rFonts w:cs="Arial"/>
                    </w:rPr>
                    <w:t>ia</w:t>
                  </w:r>
                  <w:proofErr w:type="spellEnd"/>
                  <w:r w:rsidR="006C25D3">
                    <w:rPr>
                      <w:rFonts w:cs="Arial"/>
                    </w:rPr>
                    <w:t xml:space="preserve"> a program of work to support young children with maintaining a steady beat and understanding pulse and rhythm</w:t>
                  </w:r>
                </w:p>
                <w:p w14:paraId="30B533CB" w14:textId="4BA38E34" w:rsidR="00D453DF" w:rsidRDefault="00D453DF" w:rsidP="000E7928">
                  <w:pPr>
                    <w:spacing w:before="120" w:after="120"/>
                    <w:rPr>
                      <w:rFonts w:cs="Arial"/>
                    </w:rPr>
                  </w:pPr>
                  <w:r>
                    <w:rPr>
                      <w:rFonts w:cs="Arial"/>
                    </w:rPr>
                    <w:t xml:space="preserve">Poetry Basket </w:t>
                  </w:r>
                  <w:r w:rsidR="006C25D3">
                    <w:rPr>
                      <w:rFonts w:cs="Arial"/>
                    </w:rPr>
                    <w:t xml:space="preserve">– this is to develop children </w:t>
                  </w:r>
                  <w:r w:rsidR="00DC40F5">
                    <w:rPr>
                      <w:rFonts w:cs="Arial"/>
                    </w:rPr>
                    <w:t xml:space="preserve">rhythm of the spoken word and to build repertoire of songs and nursery rhymes </w:t>
                  </w:r>
                </w:p>
                <w:p w14:paraId="3290BD00" w14:textId="77777777" w:rsidR="00D453DF" w:rsidRDefault="00D453DF" w:rsidP="000E7928">
                  <w:pPr>
                    <w:spacing w:before="120" w:after="120"/>
                    <w:rPr>
                      <w:rFonts w:cs="Arial"/>
                    </w:rPr>
                  </w:pPr>
                  <w:r>
                    <w:rPr>
                      <w:rFonts w:cs="Arial"/>
                    </w:rPr>
                    <w:t>Musical Appreciation – covering a range of genres throughout the year.</w:t>
                  </w:r>
                </w:p>
              </w:tc>
            </w:tr>
            <w:tr w:rsidR="00D453DF" w14:paraId="35EF9247" w14:textId="77777777" w:rsidTr="000E7928">
              <w:tc>
                <w:tcPr>
                  <w:tcW w:w="2315" w:type="dxa"/>
                  <w:vMerge/>
                </w:tcPr>
                <w:p w14:paraId="6943E363" w14:textId="77777777" w:rsidR="00D453DF" w:rsidRDefault="00D453DF" w:rsidP="000E7928">
                  <w:pPr>
                    <w:spacing w:before="120" w:after="120"/>
                    <w:rPr>
                      <w:rFonts w:cs="Arial"/>
                    </w:rPr>
                  </w:pPr>
                </w:p>
              </w:tc>
              <w:tc>
                <w:tcPr>
                  <w:tcW w:w="6945" w:type="dxa"/>
                  <w:gridSpan w:val="3"/>
                </w:tcPr>
                <w:p w14:paraId="6C77406D" w14:textId="77777777" w:rsidR="00D453DF" w:rsidRDefault="00D453DF" w:rsidP="000E7928">
                  <w:pPr>
                    <w:spacing w:before="120" w:after="120"/>
                    <w:rPr>
                      <w:rFonts w:cs="Arial"/>
                    </w:rPr>
                  </w:pPr>
                  <w:r>
                    <w:rPr>
                      <w:rFonts w:cs="Arial"/>
                    </w:rPr>
                    <w:t>Christmas Performance – The Christmas Story</w:t>
                  </w:r>
                </w:p>
              </w:tc>
            </w:tr>
            <w:tr w:rsidR="00D453DF" w14:paraId="412F6644" w14:textId="77777777" w:rsidTr="000E7928">
              <w:tc>
                <w:tcPr>
                  <w:tcW w:w="2315" w:type="dxa"/>
                </w:tcPr>
                <w:p w14:paraId="42CB9139" w14:textId="77777777" w:rsidR="00D453DF" w:rsidRDefault="00D453DF" w:rsidP="000E7928">
                  <w:pPr>
                    <w:spacing w:before="120" w:after="120"/>
                    <w:rPr>
                      <w:rFonts w:cs="Arial"/>
                    </w:rPr>
                  </w:pPr>
                  <w:r>
                    <w:rPr>
                      <w:rFonts w:cs="Arial"/>
                    </w:rPr>
                    <w:t>Year 1</w:t>
                  </w:r>
                </w:p>
                <w:p w14:paraId="168F12F9" w14:textId="77777777" w:rsidR="00D453DF" w:rsidRDefault="00D453DF" w:rsidP="000E7928">
                  <w:pPr>
                    <w:spacing w:before="120" w:after="120"/>
                    <w:rPr>
                      <w:rFonts w:cs="Arial"/>
                    </w:rPr>
                  </w:pPr>
                </w:p>
                <w:p w14:paraId="09D79714" w14:textId="77777777" w:rsidR="00D453DF" w:rsidRDefault="00D453DF" w:rsidP="000E7928">
                  <w:pPr>
                    <w:spacing w:before="120" w:after="120"/>
                    <w:rPr>
                      <w:rFonts w:cs="Arial"/>
                    </w:rPr>
                  </w:pPr>
                  <w:r>
                    <w:rPr>
                      <w:rFonts w:cs="Arial"/>
                    </w:rPr>
                    <w:t>Kapow Music – condensed curriculum</w:t>
                  </w:r>
                </w:p>
                <w:p w14:paraId="2ECB8BB8" w14:textId="77777777" w:rsidR="00D453DF" w:rsidRDefault="00D453DF" w:rsidP="000E7928">
                  <w:pPr>
                    <w:spacing w:before="120" w:after="120"/>
                    <w:rPr>
                      <w:rFonts w:cs="Arial"/>
                    </w:rPr>
                  </w:pPr>
                </w:p>
                <w:p w14:paraId="51BBE730" w14:textId="77777777" w:rsidR="00D453DF" w:rsidRDefault="00D453DF" w:rsidP="000E7928">
                  <w:pPr>
                    <w:spacing w:before="120" w:after="120"/>
                    <w:rPr>
                      <w:rFonts w:cs="Arial"/>
                    </w:rPr>
                  </w:pPr>
                  <w:r>
                    <w:rPr>
                      <w:rFonts w:cs="Arial"/>
                    </w:rPr>
                    <w:t xml:space="preserve">Christmas Musical Performance </w:t>
                  </w:r>
                </w:p>
              </w:tc>
              <w:tc>
                <w:tcPr>
                  <w:tcW w:w="2315" w:type="dxa"/>
                </w:tcPr>
                <w:p w14:paraId="30A0F202" w14:textId="77777777" w:rsidR="00D453DF" w:rsidRDefault="00D453DF" w:rsidP="000E7928">
                  <w:pPr>
                    <w:spacing w:before="120" w:after="120"/>
                    <w:rPr>
                      <w:rFonts w:cs="Arial"/>
                    </w:rPr>
                  </w:pPr>
                  <w:r>
                    <w:rPr>
                      <w:rFonts w:cs="Arial"/>
                    </w:rPr>
                    <w:t xml:space="preserve">Kapow unit </w:t>
                  </w:r>
                  <w:proofErr w:type="gramStart"/>
                  <w:r>
                    <w:rPr>
                      <w:rFonts w:cs="Arial"/>
                    </w:rPr>
                    <w:t>1  -</w:t>
                  </w:r>
                  <w:proofErr w:type="gramEnd"/>
                  <w:r>
                    <w:rPr>
                      <w:rFonts w:cs="Arial"/>
                    </w:rPr>
                    <w:t xml:space="preserve"> Keeping the Pulse – My Favourite Things </w:t>
                  </w:r>
                </w:p>
              </w:tc>
              <w:tc>
                <w:tcPr>
                  <w:tcW w:w="2315" w:type="dxa"/>
                </w:tcPr>
                <w:p w14:paraId="2970FAD7" w14:textId="77777777" w:rsidR="00D453DF" w:rsidRDefault="00D453DF" w:rsidP="000E7928">
                  <w:pPr>
                    <w:spacing w:before="120" w:after="120"/>
                    <w:rPr>
                      <w:rFonts w:cs="Arial"/>
                    </w:rPr>
                  </w:pPr>
                  <w:r>
                    <w:rPr>
                      <w:rFonts w:cs="Arial"/>
                    </w:rPr>
                    <w:t xml:space="preserve">Kapow unit 2 Sound Patterns – Fairy Tales </w:t>
                  </w:r>
                </w:p>
                <w:p w14:paraId="6E53C1DA" w14:textId="77777777" w:rsidR="00D453DF" w:rsidRDefault="00D453DF" w:rsidP="000E7928">
                  <w:pPr>
                    <w:spacing w:before="120" w:after="120"/>
                    <w:rPr>
                      <w:rFonts w:cs="Arial"/>
                    </w:rPr>
                  </w:pPr>
                  <w:r>
                    <w:rPr>
                      <w:rFonts w:cs="Arial"/>
                    </w:rPr>
                    <w:t xml:space="preserve">Kapow Unit 3 </w:t>
                  </w:r>
                </w:p>
                <w:p w14:paraId="1E40A76E" w14:textId="77777777" w:rsidR="00D453DF" w:rsidRDefault="00D453DF" w:rsidP="000E7928">
                  <w:pPr>
                    <w:spacing w:before="120" w:after="120"/>
                    <w:rPr>
                      <w:rFonts w:cs="Arial"/>
                    </w:rPr>
                  </w:pPr>
                  <w:r>
                    <w:rPr>
                      <w:rFonts w:cs="Arial"/>
                    </w:rPr>
                    <w:t xml:space="preserve">Pitch – </w:t>
                  </w:r>
                  <w:proofErr w:type="gramStart"/>
                  <w:r>
                    <w:rPr>
                      <w:rFonts w:cs="Arial"/>
                    </w:rPr>
                    <w:t>super heroes</w:t>
                  </w:r>
                  <w:proofErr w:type="gramEnd"/>
                  <w:r>
                    <w:rPr>
                      <w:rFonts w:cs="Arial"/>
                    </w:rPr>
                    <w:t xml:space="preserve"> </w:t>
                  </w:r>
                </w:p>
              </w:tc>
              <w:tc>
                <w:tcPr>
                  <w:tcW w:w="2315" w:type="dxa"/>
                </w:tcPr>
                <w:p w14:paraId="3163FBB5" w14:textId="77777777" w:rsidR="00D453DF" w:rsidRDefault="00D453DF" w:rsidP="000E7928">
                  <w:pPr>
                    <w:spacing w:before="120" w:after="120"/>
                    <w:rPr>
                      <w:rFonts w:cs="Arial"/>
                    </w:rPr>
                  </w:pPr>
                  <w:r>
                    <w:rPr>
                      <w:rFonts w:cs="Arial"/>
                    </w:rPr>
                    <w:t>Kapow Unit 4</w:t>
                  </w:r>
                </w:p>
                <w:p w14:paraId="63BC12F0" w14:textId="77777777" w:rsidR="00D453DF" w:rsidRDefault="00D453DF" w:rsidP="000E7928">
                  <w:pPr>
                    <w:spacing w:before="120" w:after="120"/>
                    <w:rPr>
                      <w:rFonts w:cs="Arial"/>
                    </w:rPr>
                  </w:pPr>
                  <w:r>
                    <w:rPr>
                      <w:rFonts w:cs="Arial"/>
                    </w:rPr>
                    <w:t xml:space="preserve">Music Symbols – Under the Sea </w:t>
                  </w:r>
                </w:p>
              </w:tc>
            </w:tr>
            <w:tr w:rsidR="00D453DF" w14:paraId="30821E3E" w14:textId="77777777" w:rsidTr="000E7928">
              <w:tc>
                <w:tcPr>
                  <w:tcW w:w="2315" w:type="dxa"/>
                </w:tcPr>
                <w:p w14:paraId="527319D1" w14:textId="77777777" w:rsidR="00D453DF" w:rsidRDefault="00D453DF" w:rsidP="000E7928">
                  <w:pPr>
                    <w:spacing w:before="120" w:after="120"/>
                    <w:rPr>
                      <w:rFonts w:cs="Arial"/>
                    </w:rPr>
                  </w:pPr>
                  <w:r>
                    <w:rPr>
                      <w:rFonts w:cs="Arial"/>
                    </w:rPr>
                    <w:t xml:space="preserve">Year 2 </w:t>
                  </w:r>
                </w:p>
                <w:p w14:paraId="24B23BF9" w14:textId="77777777" w:rsidR="00D453DF" w:rsidRDefault="00D453DF" w:rsidP="000E7928">
                  <w:pPr>
                    <w:spacing w:before="120" w:after="120"/>
                    <w:rPr>
                      <w:rFonts w:cs="Arial"/>
                    </w:rPr>
                  </w:pPr>
                </w:p>
                <w:p w14:paraId="64B37926" w14:textId="77777777" w:rsidR="00D453DF" w:rsidRDefault="00D453DF" w:rsidP="000E7928">
                  <w:pPr>
                    <w:spacing w:before="120" w:after="120"/>
                    <w:rPr>
                      <w:rFonts w:cs="Arial"/>
                    </w:rPr>
                  </w:pPr>
                  <w:r>
                    <w:rPr>
                      <w:rFonts w:cs="Arial"/>
                    </w:rPr>
                    <w:t xml:space="preserve">Kapow Music – condensed curriculum </w:t>
                  </w:r>
                </w:p>
                <w:p w14:paraId="543BA1C3" w14:textId="77777777" w:rsidR="00D453DF" w:rsidRDefault="00D453DF" w:rsidP="000E7928">
                  <w:pPr>
                    <w:spacing w:before="120" w:after="120"/>
                    <w:rPr>
                      <w:rFonts w:cs="Arial"/>
                    </w:rPr>
                  </w:pPr>
                </w:p>
                <w:p w14:paraId="0EB99274" w14:textId="77777777" w:rsidR="00D453DF" w:rsidRDefault="00D453DF" w:rsidP="000E7928">
                  <w:pPr>
                    <w:spacing w:before="120" w:after="120"/>
                    <w:rPr>
                      <w:rFonts w:cs="Arial"/>
                    </w:rPr>
                  </w:pPr>
                </w:p>
              </w:tc>
              <w:tc>
                <w:tcPr>
                  <w:tcW w:w="2315" w:type="dxa"/>
                </w:tcPr>
                <w:p w14:paraId="0034331A" w14:textId="77777777" w:rsidR="00D453DF" w:rsidRDefault="00D453DF" w:rsidP="000E7928">
                  <w:pPr>
                    <w:spacing w:before="120" w:after="120"/>
                    <w:rPr>
                      <w:rFonts w:cs="Arial"/>
                    </w:rPr>
                  </w:pPr>
                  <w:r>
                    <w:rPr>
                      <w:rFonts w:cs="Arial"/>
                    </w:rPr>
                    <w:t>Kapow Unit 1 –</w:t>
                  </w:r>
                </w:p>
                <w:p w14:paraId="6D992071" w14:textId="77777777" w:rsidR="00D453DF" w:rsidRDefault="00D453DF" w:rsidP="000E7928">
                  <w:pPr>
                    <w:spacing w:before="120" w:after="120"/>
                    <w:rPr>
                      <w:rFonts w:cs="Arial"/>
                    </w:rPr>
                  </w:pPr>
                  <w:r>
                    <w:rPr>
                      <w:rFonts w:cs="Arial"/>
                    </w:rPr>
                    <w:t xml:space="preserve">Call and Response -animals </w:t>
                  </w:r>
                </w:p>
                <w:p w14:paraId="267E9181" w14:textId="77777777" w:rsidR="00D453DF" w:rsidRDefault="00D453DF" w:rsidP="000E7928">
                  <w:pPr>
                    <w:spacing w:before="120" w:after="120"/>
                    <w:rPr>
                      <w:rFonts w:cs="Arial"/>
                    </w:rPr>
                  </w:pPr>
                </w:p>
              </w:tc>
              <w:tc>
                <w:tcPr>
                  <w:tcW w:w="2315" w:type="dxa"/>
                </w:tcPr>
                <w:p w14:paraId="60A0CCDD" w14:textId="77777777" w:rsidR="00D453DF" w:rsidRDefault="00D453DF" w:rsidP="000E7928">
                  <w:pPr>
                    <w:spacing w:before="120" w:after="120"/>
                    <w:rPr>
                      <w:rFonts w:cs="Arial"/>
                    </w:rPr>
                  </w:pPr>
                  <w:r>
                    <w:rPr>
                      <w:rFonts w:cs="Arial"/>
                    </w:rPr>
                    <w:t xml:space="preserve">Kapow Unit 2 </w:t>
                  </w:r>
                </w:p>
                <w:p w14:paraId="13E033AC" w14:textId="77777777" w:rsidR="00D453DF" w:rsidRDefault="00D453DF" w:rsidP="000E7928">
                  <w:pPr>
                    <w:spacing w:before="120" w:after="120"/>
                    <w:rPr>
                      <w:rFonts w:cs="Arial"/>
                    </w:rPr>
                  </w:pPr>
                  <w:r>
                    <w:rPr>
                      <w:rFonts w:cs="Arial"/>
                    </w:rPr>
                    <w:t xml:space="preserve">Instruments – Musical Story Telling </w:t>
                  </w:r>
                </w:p>
                <w:p w14:paraId="1B2B0ADA" w14:textId="77777777" w:rsidR="00D453DF" w:rsidRDefault="00D453DF" w:rsidP="000E7928">
                  <w:pPr>
                    <w:spacing w:before="120" w:after="120"/>
                    <w:rPr>
                      <w:rFonts w:cs="Arial"/>
                    </w:rPr>
                  </w:pPr>
                  <w:r>
                    <w:rPr>
                      <w:rFonts w:cs="Arial"/>
                    </w:rPr>
                    <w:t xml:space="preserve">Kapow Unit 3 – </w:t>
                  </w:r>
                </w:p>
                <w:p w14:paraId="5D4C1DF7" w14:textId="77777777" w:rsidR="00D453DF" w:rsidRDefault="00D453DF" w:rsidP="000E7928">
                  <w:pPr>
                    <w:spacing w:before="120" w:after="120"/>
                    <w:rPr>
                      <w:rFonts w:cs="Arial"/>
                    </w:rPr>
                  </w:pPr>
                  <w:r>
                    <w:rPr>
                      <w:rFonts w:cs="Arial"/>
                    </w:rPr>
                    <w:t xml:space="preserve">Structure – Myths and Legends </w:t>
                  </w:r>
                </w:p>
              </w:tc>
              <w:tc>
                <w:tcPr>
                  <w:tcW w:w="2315" w:type="dxa"/>
                </w:tcPr>
                <w:p w14:paraId="4C268597" w14:textId="77777777" w:rsidR="00D453DF" w:rsidRDefault="00D453DF" w:rsidP="000E7928">
                  <w:pPr>
                    <w:spacing w:before="120" w:after="120"/>
                    <w:rPr>
                      <w:rFonts w:cs="Arial"/>
                    </w:rPr>
                  </w:pPr>
                  <w:r>
                    <w:rPr>
                      <w:rFonts w:cs="Arial"/>
                    </w:rPr>
                    <w:t>Kapow Unit 4 –</w:t>
                  </w:r>
                </w:p>
                <w:p w14:paraId="7CDFCB2B" w14:textId="77777777" w:rsidR="00D453DF" w:rsidRDefault="00D453DF" w:rsidP="000E7928">
                  <w:pPr>
                    <w:spacing w:before="120" w:after="120"/>
                    <w:rPr>
                      <w:rFonts w:cs="Arial"/>
                    </w:rPr>
                  </w:pPr>
                  <w:r>
                    <w:rPr>
                      <w:rFonts w:cs="Arial"/>
                    </w:rPr>
                    <w:t xml:space="preserve">Pitch – Musical Me </w:t>
                  </w:r>
                </w:p>
              </w:tc>
            </w:tr>
            <w:tr w:rsidR="00D453DF" w14:paraId="07B822EC" w14:textId="77777777" w:rsidTr="000E7928">
              <w:tc>
                <w:tcPr>
                  <w:tcW w:w="9260" w:type="dxa"/>
                  <w:gridSpan w:val="4"/>
                </w:tcPr>
                <w:p w14:paraId="0ACF007A" w14:textId="77777777" w:rsidR="00D453DF" w:rsidRDefault="00D453DF" w:rsidP="000E7928">
                  <w:pPr>
                    <w:spacing w:before="120" w:after="120"/>
                    <w:rPr>
                      <w:rFonts w:cs="Arial"/>
                    </w:rPr>
                  </w:pPr>
                  <w:r>
                    <w:rPr>
                      <w:rFonts w:cs="Arial"/>
                    </w:rPr>
                    <w:t>Christmas Musical Performance</w:t>
                  </w:r>
                </w:p>
                <w:p w14:paraId="4251F487" w14:textId="77777777" w:rsidR="00D453DF" w:rsidRDefault="00D453DF" w:rsidP="000E7928">
                  <w:pPr>
                    <w:spacing w:before="120" w:after="120"/>
                    <w:rPr>
                      <w:rFonts w:cs="Arial"/>
                    </w:rPr>
                  </w:pPr>
                  <w:r>
                    <w:rPr>
                      <w:rFonts w:cs="Arial"/>
                    </w:rPr>
                    <w:t xml:space="preserve">Singing </w:t>
                  </w:r>
                </w:p>
                <w:p w14:paraId="5D1EBF53" w14:textId="77777777" w:rsidR="00D453DF" w:rsidRDefault="00D453DF" w:rsidP="000E7928">
                  <w:pPr>
                    <w:spacing w:before="120" w:after="120"/>
                    <w:rPr>
                      <w:rFonts w:cs="Arial"/>
                    </w:rPr>
                  </w:pPr>
                  <w:r>
                    <w:rPr>
                      <w:rFonts w:cs="Arial"/>
                    </w:rPr>
                    <w:t>Musical Appreciation – covering a range of genres throughout the academic year.</w:t>
                  </w:r>
                </w:p>
                <w:p w14:paraId="7F9EBCA6" w14:textId="77777777" w:rsidR="00D453DF" w:rsidRDefault="00D453DF" w:rsidP="000E7928">
                  <w:pPr>
                    <w:spacing w:before="120" w:after="120"/>
                    <w:rPr>
                      <w:rFonts w:cs="Arial"/>
                    </w:rPr>
                  </w:pPr>
                  <w:r>
                    <w:rPr>
                      <w:rFonts w:cs="Arial"/>
                    </w:rPr>
                    <w:t xml:space="preserve">Year 2 leavers show </w:t>
                  </w:r>
                </w:p>
              </w:tc>
            </w:tr>
          </w:tbl>
          <w:p w14:paraId="3E205987" w14:textId="77777777" w:rsidR="00D453DF" w:rsidRDefault="00D453DF" w:rsidP="000E7928">
            <w:pPr>
              <w:spacing w:before="120" w:after="120"/>
              <w:rPr>
                <w:rFonts w:cs="Arial"/>
              </w:rPr>
            </w:pPr>
          </w:p>
          <w:p w14:paraId="7A1766CF" w14:textId="4154A8A4" w:rsidR="00D453DF" w:rsidRDefault="00D453DF" w:rsidP="000E7928">
            <w:pPr>
              <w:spacing w:before="120" w:after="120"/>
              <w:rPr>
                <w:rFonts w:cs="Arial"/>
              </w:rPr>
            </w:pPr>
            <w:r>
              <w:rPr>
                <w:rFonts w:cs="Arial"/>
              </w:rPr>
              <w:t xml:space="preserve">Kapow, the scheme we use provides resources to support musical activities for children with special educational needs.  For SEND children provision is differentiated appropriately through support and challenge according to individual needs. </w:t>
            </w:r>
            <w:r w:rsidR="00BB6BED">
              <w:rPr>
                <w:rFonts w:cs="Arial"/>
              </w:rPr>
              <w:t xml:space="preserve"> Children in Bluebells provision access Nursery and Reception leve</w:t>
            </w:r>
            <w:r w:rsidR="00BE7A95">
              <w:rPr>
                <w:rFonts w:cs="Arial"/>
              </w:rPr>
              <w:t xml:space="preserve">l music activities </w:t>
            </w:r>
          </w:p>
          <w:p w14:paraId="6ECFFA13" w14:textId="77777777" w:rsidR="00D453DF" w:rsidRDefault="00D453DF" w:rsidP="000E7928">
            <w:pPr>
              <w:spacing w:before="120" w:after="120"/>
              <w:rPr>
                <w:rFonts w:cs="Arial"/>
              </w:rPr>
            </w:pPr>
          </w:p>
          <w:p w14:paraId="3BB993E1" w14:textId="77777777" w:rsidR="00D453DF" w:rsidRDefault="00D453DF" w:rsidP="000E7928">
            <w:pPr>
              <w:spacing w:before="120" w:after="120"/>
              <w:rPr>
                <w:rFonts w:cs="Arial"/>
              </w:rPr>
            </w:pPr>
            <w:r>
              <w:rPr>
                <w:rFonts w:cs="Arial"/>
              </w:rPr>
              <w:t>Music is taught for 1 hour per week across Key Stage 1 this includes singing activities, music appreciation and the Kapow taught session.</w:t>
            </w:r>
          </w:p>
          <w:p w14:paraId="596AE4A5" w14:textId="77777777" w:rsidR="00D453DF" w:rsidRDefault="00D453DF" w:rsidP="000E7928">
            <w:pPr>
              <w:spacing w:before="120" w:after="120"/>
              <w:rPr>
                <w:rFonts w:cs="Arial"/>
              </w:rPr>
            </w:pPr>
          </w:p>
          <w:p w14:paraId="74D279D6" w14:textId="77777777" w:rsidR="00D453DF" w:rsidRDefault="00D453DF" w:rsidP="000E7928">
            <w:pPr>
              <w:spacing w:before="120" w:after="120"/>
              <w:rPr>
                <w:rFonts w:cs="Arial"/>
              </w:rPr>
            </w:pPr>
            <w:proofErr w:type="spellStart"/>
            <w:r>
              <w:rPr>
                <w:rFonts w:cs="Arial"/>
              </w:rPr>
              <w:t>Extra Curricular</w:t>
            </w:r>
            <w:proofErr w:type="spellEnd"/>
            <w:r>
              <w:rPr>
                <w:rFonts w:cs="Arial"/>
              </w:rPr>
              <w:t xml:space="preserve"> activities – Spring Term – Music and choir club for years 1 and 2. </w:t>
            </w:r>
          </w:p>
          <w:p w14:paraId="4998F629" w14:textId="77777777" w:rsidR="00D453DF" w:rsidRDefault="00D453DF" w:rsidP="000E7928">
            <w:pPr>
              <w:spacing w:before="120" w:after="120"/>
            </w:pPr>
          </w:p>
          <w:p w14:paraId="0C2860A2" w14:textId="77777777" w:rsidR="00D453DF" w:rsidRDefault="00D453DF" w:rsidP="000E7928">
            <w:pPr>
              <w:spacing w:before="120" w:after="120"/>
            </w:pPr>
            <w:r>
              <w:t xml:space="preserve">Partnerships </w:t>
            </w:r>
            <w:proofErr w:type="gramStart"/>
            <w:r>
              <w:t>-  We</w:t>
            </w:r>
            <w:proofErr w:type="gramEnd"/>
            <w:r>
              <w:t xml:space="preserve"> are part of the Music Development Group </w:t>
            </w:r>
            <w:proofErr w:type="gramStart"/>
            <w:r>
              <w:t>North East</w:t>
            </w:r>
            <w:proofErr w:type="gramEnd"/>
            <w:r>
              <w:t xml:space="preserve"> Leicester.  We meet three times per year to share resources, ideas, latest requirements etc. </w:t>
            </w:r>
          </w:p>
        </w:tc>
      </w:tr>
    </w:tbl>
    <w:p w14:paraId="708DAACC" w14:textId="77777777" w:rsidR="00D453DF" w:rsidRDefault="00D453DF" w:rsidP="00D453DF">
      <w:pPr>
        <w:pStyle w:val="Heading2"/>
        <w:spacing w:before="600"/>
      </w:pPr>
      <w:bookmarkStart w:id="16" w:name="_Toc443397160"/>
      <w:r>
        <w:lastRenderedPageBreak/>
        <w:t>Part B: Co-curricular music</w:t>
      </w:r>
    </w:p>
    <w:p w14:paraId="05DE35D2" w14:textId="77777777" w:rsidR="00D453DF" w:rsidRDefault="00D453DF" w:rsidP="00D453DF">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D453DF" w14:paraId="3B617630" w14:textId="77777777" w:rsidTr="000E792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3675F" w14:textId="77777777" w:rsidR="00D453DF" w:rsidRDefault="00D453DF" w:rsidP="000E7928">
            <w:pPr>
              <w:spacing w:before="120" w:after="120"/>
            </w:pPr>
            <w:r>
              <w:t xml:space="preserve">Choir/music club – Spring term – for 30 minutes per week – Children have to opportunity to sing and play tuned and untuned percussion instruments. </w:t>
            </w:r>
          </w:p>
        </w:tc>
      </w:tr>
    </w:tbl>
    <w:p w14:paraId="24FFDEA4" w14:textId="77777777" w:rsidR="00D453DF" w:rsidRDefault="00D453DF" w:rsidP="00D453DF">
      <w:pPr>
        <w:pStyle w:val="Heading2"/>
        <w:spacing w:before="600"/>
      </w:pPr>
      <w:r>
        <w:t>Part C: Musical experiences</w:t>
      </w:r>
    </w:p>
    <w:p w14:paraId="070CECD5" w14:textId="77777777" w:rsidR="00D453DF" w:rsidRDefault="00D453DF" w:rsidP="00D453DF">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D453DF" w14:paraId="7C014F49" w14:textId="77777777" w:rsidTr="000E792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66426" w14:textId="77777777" w:rsidR="00D453DF" w:rsidRDefault="00D453DF" w:rsidP="000E7928">
            <w:pPr>
              <w:spacing w:before="120" w:after="120"/>
            </w:pPr>
            <w:r>
              <w:t xml:space="preserve">Christmas Carol and music concert for Years 1 and 2 </w:t>
            </w:r>
          </w:p>
          <w:p w14:paraId="429CC532" w14:textId="77777777" w:rsidR="00D453DF" w:rsidRDefault="00D453DF" w:rsidP="000E7928">
            <w:pPr>
              <w:spacing w:before="120" w:after="120"/>
            </w:pPr>
            <w:r>
              <w:t xml:space="preserve">Christmas story with music and singing – Reception </w:t>
            </w:r>
          </w:p>
          <w:p w14:paraId="1345DC45" w14:textId="77777777" w:rsidR="00D453DF" w:rsidRDefault="00D453DF" w:rsidP="000E7928">
            <w:pPr>
              <w:spacing w:before="120" w:after="120"/>
            </w:pPr>
            <w:r>
              <w:t xml:space="preserve">Christmas singalong – Nursery </w:t>
            </w:r>
          </w:p>
          <w:p w14:paraId="7A1FF304" w14:textId="77777777" w:rsidR="00D453DF" w:rsidRDefault="00D453DF" w:rsidP="000E7928">
            <w:pPr>
              <w:spacing w:before="120" w:after="120"/>
            </w:pPr>
            <w:r>
              <w:t xml:space="preserve">Year 2 leavers show </w:t>
            </w:r>
          </w:p>
          <w:p w14:paraId="36BAEA3F" w14:textId="77777777" w:rsidR="00D453DF" w:rsidRDefault="00D453DF" w:rsidP="000E7928">
            <w:pPr>
              <w:spacing w:before="120" w:after="120"/>
            </w:pPr>
            <w:r>
              <w:t xml:space="preserve">Annual visit for year 1 to the De Montfort Hall Singing morning </w:t>
            </w:r>
          </w:p>
          <w:p w14:paraId="3BB94E3A" w14:textId="77777777" w:rsidR="00D453DF" w:rsidRDefault="00D453DF" w:rsidP="000E7928">
            <w:pPr>
              <w:spacing w:before="120" w:after="120"/>
            </w:pPr>
            <w:r>
              <w:t xml:space="preserve">Annual visit for Year 2 to De Monfort Hall for the Orchestral Event </w:t>
            </w:r>
          </w:p>
          <w:p w14:paraId="4EFACAA8" w14:textId="6F0168FC" w:rsidR="00D453DF" w:rsidRDefault="00D453DF" w:rsidP="000E7928">
            <w:pPr>
              <w:spacing w:before="120" w:after="120"/>
            </w:pPr>
            <w:proofErr w:type="spellStart"/>
            <w:r>
              <w:t>Singclusive</w:t>
            </w:r>
            <w:proofErr w:type="spellEnd"/>
            <w:r>
              <w:t xml:space="preserve"> – weekly online</w:t>
            </w:r>
            <w:r w:rsidR="00733F36">
              <w:t xml:space="preserve"> session provided by Leicestershire Music Hub </w:t>
            </w:r>
            <w:r w:rsidR="00EA4798">
              <w:t xml:space="preserve">to support music teaching and singing with children with SEND </w:t>
            </w:r>
            <w:proofErr w:type="gramStart"/>
            <w:r w:rsidR="00EA4798">
              <w:t xml:space="preserve">needs </w:t>
            </w:r>
            <w:r>
              <w:t xml:space="preserve"> –</w:t>
            </w:r>
            <w:proofErr w:type="gramEnd"/>
            <w:r>
              <w:t xml:space="preserve"> </w:t>
            </w:r>
            <w:proofErr w:type="gramStart"/>
            <w:r>
              <w:t>30 minute</w:t>
            </w:r>
            <w:proofErr w:type="gramEnd"/>
            <w:r>
              <w:t xml:space="preserve"> session for SEND children</w:t>
            </w:r>
          </w:p>
          <w:p w14:paraId="063D62BB" w14:textId="67D6835A" w:rsidR="00D453DF" w:rsidRDefault="00D453DF" w:rsidP="000E7928">
            <w:pPr>
              <w:spacing w:before="120" w:after="120"/>
            </w:pPr>
          </w:p>
        </w:tc>
      </w:tr>
    </w:tbl>
    <w:p w14:paraId="594B9BEE" w14:textId="77777777" w:rsidR="00D453DF" w:rsidRDefault="00D453DF" w:rsidP="00D453DF">
      <w:pPr>
        <w:pStyle w:val="Heading2"/>
        <w:tabs>
          <w:tab w:val="left" w:pos="8034"/>
        </w:tabs>
        <w:spacing w:before="600"/>
      </w:pPr>
      <w:r>
        <w:t>In the future</w:t>
      </w:r>
    </w:p>
    <w:p w14:paraId="44A9CF67" w14:textId="77777777" w:rsidR="00D453DF" w:rsidRDefault="00D453DF" w:rsidP="00D453DF">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D453DF" w14:paraId="7EDC97DD" w14:textId="77777777" w:rsidTr="000E7928">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6895F" w14:textId="77777777" w:rsidR="00D453DF" w:rsidRDefault="00D453DF" w:rsidP="000E7928">
            <w:pPr>
              <w:spacing w:before="120" w:after="120"/>
              <w:rPr>
                <w:rFonts w:cs="Arial"/>
              </w:rPr>
            </w:pPr>
            <w:r>
              <w:rPr>
                <w:rFonts w:cs="Arial"/>
              </w:rPr>
              <w:t xml:space="preserve">In the future we intend to </w:t>
            </w:r>
          </w:p>
          <w:p w14:paraId="6150CB04" w14:textId="77777777" w:rsidR="00D453DF" w:rsidRDefault="00D453DF" w:rsidP="00D453DF">
            <w:pPr>
              <w:pStyle w:val="ListParagraph"/>
              <w:numPr>
                <w:ilvl w:val="0"/>
                <w:numId w:val="2"/>
              </w:numPr>
              <w:spacing w:before="120" w:after="120"/>
              <w:rPr>
                <w:rFonts w:cs="Arial"/>
              </w:rPr>
            </w:pPr>
            <w:r>
              <w:rPr>
                <w:rFonts w:cs="Arial"/>
              </w:rPr>
              <w:t>Embed our curriculum for music and ensure children have access to music for at least 1 hour per week</w:t>
            </w:r>
          </w:p>
          <w:p w14:paraId="72720C5F" w14:textId="77777777" w:rsidR="00D453DF" w:rsidRDefault="00D453DF" w:rsidP="00D453DF">
            <w:pPr>
              <w:pStyle w:val="ListParagraph"/>
              <w:numPr>
                <w:ilvl w:val="0"/>
                <w:numId w:val="2"/>
              </w:numPr>
              <w:spacing w:before="120" w:after="120"/>
              <w:rPr>
                <w:rFonts w:cs="Arial"/>
              </w:rPr>
            </w:pPr>
            <w:r>
              <w:rPr>
                <w:rFonts w:cs="Arial"/>
              </w:rPr>
              <w:t xml:space="preserve">Continue to provide opportunities for live music </w:t>
            </w:r>
          </w:p>
          <w:p w14:paraId="1C51883B" w14:textId="77777777" w:rsidR="00D453DF" w:rsidRDefault="00D453DF" w:rsidP="00D453DF">
            <w:pPr>
              <w:pStyle w:val="ListParagraph"/>
              <w:numPr>
                <w:ilvl w:val="0"/>
                <w:numId w:val="2"/>
              </w:numPr>
              <w:spacing w:before="120" w:after="120"/>
              <w:rPr>
                <w:rFonts w:cs="Arial"/>
              </w:rPr>
            </w:pPr>
            <w:r>
              <w:rPr>
                <w:rFonts w:cs="Arial"/>
              </w:rPr>
              <w:t xml:space="preserve">Continue with Christmas and leavers performances </w:t>
            </w:r>
          </w:p>
          <w:p w14:paraId="7EE412AD" w14:textId="77777777" w:rsidR="00D453DF" w:rsidRDefault="00D453DF" w:rsidP="00D453DF">
            <w:pPr>
              <w:pStyle w:val="ListParagraph"/>
              <w:numPr>
                <w:ilvl w:val="0"/>
                <w:numId w:val="2"/>
              </w:numPr>
              <w:spacing w:before="120" w:after="120"/>
              <w:rPr>
                <w:rFonts w:cs="Arial"/>
              </w:rPr>
            </w:pPr>
            <w:r>
              <w:rPr>
                <w:rFonts w:cs="Arial"/>
              </w:rPr>
              <w:t>Continue with club opportunities for music and Choir.</w:t>
            </w:r>
          </w:p>
          <w:p w14:paraId="0EAD6F7C" w14:textId="77777777" w:rsidR="00D453DF" w:rsidRDefault="00D453DF" w:rsidP="00D453DF">
            <w:pPr>
              <w:pStyle w:val="ListParagraph"/>
              <w:numPr>
                <w:ilvl w:val="0"/>
                <w:numId w:val="2"/>
              </w:numPr>
              <w:spacing w:before="120" w:after="120"/>
              <w:rPr>
                <w:rFonts w:cs="Arial"/>
              </w:rPr>
            </w:pPr>
            <w:r>
              <w:rPr>
                <w:rFonts w:cs="Arial"/>
              </w:rPr>
              <w:t xml:space="preserve">Create more robust assessments for music </w:t>
            </w:r>
          </w:p>
          <w:p w14:paraId="2E9AAC9C" w14:textId="77777777" w:rsidR="00D453DF" w:rsidRPr="002D07CC" w:rsidRDefault="00D453DF" w:rsidP="000E7928">
            <w:pPr>
              <w:pStyle w:val="ListParagraph"/>
              <w:spacing w:before="120" w:after="120"/>
              <w:rPr>
                <w:rFonts w:cs="Arial"/>
              </w:rPr>
            </w:pPr>
          </w:p>
        </w:tc>
      </w:tr>
      <w:bookmarkEnd w:id="14"/>
      <w:bookmarkEnd w:id="15"/>
      <w:bookmarkEnd w:id="16"/>
    </w:tbl>
    <w:p w14:paraId="6FBAE627" w14:textId="77777777" w:rsidR="00D453DF" w:rsidRDefault="00D453DF" w:rsidP="00D453DF"/>
    <w:p w14:paraId="45EFF548" w14:textId="77777777" w:rsidR="00D453DF" w:rsidRDefault="00D453DF"/>
    <w:sectPr w:rsidR="00D453DF" w:rsidSect="00D453DF">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38849" w14:textId="77777777" w:rsidR="005D0B8B" w:rsidRDefault="005D0B8B">
      <w:pPr>
        <w:spacing w:after="0" w:line="240" w:lineRule="auto"/>
      </w:pPr>
      <w:r>
        <w:separator/>
      </w:r>
    </w:p>
  </w:endnote>
  <w:endnote w:type="continuationSeparator" w:id="0">
    <w:p w14:paraId="58A1C989" w14:textId="77777777" w:rsidR="005D0B8B" w:rsidRDefault="005D0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53891" w14:textId="77777777" w:rsidR="00D453DF" w:rsidRDefault="00D453D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F31B2" w14:textId="77777777" w:rsidR="005D0B8B" w:rsidRDefault="005D0B8B">
      <w:pPr>
        <w:spacing w:after="0" w:line="240" w:lineRule="auto"/>
      </w:pPr>
      <w:r>
        <w:separator/>
      </w:r>
    </w:p>
  </w:footnote>
  <w:footnote w:type="continuationSeparator" w:id="0">
    <w:p w14:paraId="0C8EAE57" w14:textId="77777777" w:rsidR="005D0B8B" w:rsidRDefault="005D0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6385" w14:textId="77777777" w:rsidR="00D453DF" w:rsidRDefault="00D45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483"/>
    <w:multiLevelType w:val="hybridMultilevel"/>
    <w:tmpl w:val="A69A03BC"/>
    <w:lvl w:ilvl="0" w:tplc="9092C8EC">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9394B"/>
    <w:multiLevelType w:val="multilevel"/>
    <w:tmpl w:val="6B40DB62"/>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05597645">
    <w:abstractNumId w:val="1"/>
  </w:num>
  <w:num w:numId="2" w16cid:durableId="1893035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3DF"/>
    <w:rsid w:val="002945E9"/>
    <w:rsid w:val="00426B86"/>
    <w:rsid w:val="004B5248"/>
    <w:rsid w:val="005D0B8B"/>
    <w:rsid w:val="006C25D3"/>
    <w:rsid w:val="00733F36"/>
    <w:rsid w:val="0094160C"/>
    <w:rsid w:val="00BB6BED"/>
    <w:rsid w:val="00BE7A95"/>
    <w:rsid w:val="00C0391F"/>
    <w:rsid w:val="00D453DF"/>
    <w:rsid w:val="00DC40F5"/>
    <w:rsid w:val="00EA4798"/>
    <w:rsid w:val="00F8696C"/>
    <w:rsid w:val="00FC3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7976B"/>
  <w15:chartTrackingRefBased/>
  <w15:docId w15:val="{3498246F-B1CA-4746-A868-1395C1DC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3DF"/>
    <w:pPr>
      <w:suppressAutoHyphens/>
      <w:autoSpaceDN w:val="0"/>
      <w:spacing w:after="240" w:line="288" w:lineRule="auto"/>
    </w:pPr>
    <w:rPr>
      <w:rFonts w:ascii="Arial" w:eastAsia="Times New Roman" w:hAnsi="Arial" w:cs="Times New Roman"/>
      <w:color w:val="0D0D0D"/>
      <w:kern w:val="0"/>
      <w:lang w:eastAsia="en-GB"/>
      <w14:ligatures w14:val="none"/>
    </w:rPr>
  </w:style>
  <w:style w:type="paragraph" w:styleId="Heading1">
    <w:name w:val="heading 1"/>
    <w:basedOn w:val="Normal"/>
    <w:next w:val="Normal"/>
    <w:link w:val="Heading1Char"/>
    <w:uiPriority w:val="9"/>
    <w:qFormat/>
    <w:rsid w:val="00D45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5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5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5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5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5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5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5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5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5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3DF"/>
    <w:rPr>
      <w:rFonts w:eastAsiaTheme="majorEastAsia" w:cstheme="majorBidi"/>
      <w:color w:val="272727" w:themeColor="text1" w:themeTint="D8"/>
    </w:rPr>
  </w:style>
  <w:style w:type="paragraph" w:styleId="Title">
    <w:name w:val="Title"/>
    <w:basedOn w:val="Normal"/>
    <w:next w:val="Normal"/>
    <w:link w:val="TitleChar"/>
    <w:uiPriority w:val="10"/>
    <w:qFormat/>
    <w:rsid w:val="00D45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3DF"/>
    <w:pPr>
      <w:spacing w:before="160"/>
      <w:jc w:val="center"/>
    </w:pPr>
    <w:rPr>
      <w:i/>
      <w:iCs/>
      <w:color w:val="404040" w:themeColor="text1" w:themeTint="BF"/>
    </w:rPr>
  </w:style>
  <w:style w:type="character" w:customStyle="1" w:styleId="QuoteChar">
    <w:name w:val="Quote Char"/>
    <w:basedOn w:val="DefaultParagraphFont"/>
    <w:link w:val="Quote"/>
    <w:uiPriority w:val="29"/>
    <w:rsid w:val="00D453DF"/>
    <w:rPr>
      <w:i/>
      <w:iCs/>
      <w:color w:val="404040" w:themeColor="text1" w:themeTint="BF"/>
    </w:rPr>
  </w:style>
  <w:style w:type="paragraph" w:styleId="ListParagraph">
    <w:name w:val="List Paragraph"/>
    <w:basedOn w:val="Normal"/>
    <w:qFormat/>
    <w:rsid w:val="00D453DF"/>
    <w:pPr>
      <w:ind w:left="720"/>
      <w:contextualSpacing/>
    </w:pPr>
  </w:style>
  <w:style w:type="character" w:styleId="IntenseEmphasis">
    <w:name w:val="Intense Emphasis"/>
    <w:basedOn w:val="DefaultParagraphFont"/>
    <w:uiPriority w:val="21"/>
    <w:qFormat/>
    <w:rsid w:val="00D453DF"/>
    <w:rPr>
      <w:i/>
      <w:iCs/>
      <w:color w:val="0F4761" w:themeColor="accent1" w:themeShade="BF"/>
    </w:rPr>
  </w:style>
  <w:style w:type="paragraph" w:styleId="IntenseQuote">
    <w:name w:val="Intense Quote"/>
    <w:basedOn w:val="Normal"/>
    <w:next w:val="Normal"/>
    <w:link w:val="IntenseQuoteChar"/>
    <w:uiPriority w:val="30"/>
    <w:qFormat/>
    <w:rsid w:val="00D45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3DF"/>
    <w:rPr>
      <w:i/>
      <w:iCs/>
      <w:color w:val="0F4761" w:themeColor="accent1" w:themeShade="BF"/>
    </w:rPr>
  </w:style>
  <w:style w:type="character" w:styleId="IntenseReference">
    <w:name w:val="Intense Reference"/>
    <w:basedOn w:val="DefaultParagraphFont"/>
    <w:uiPriority w:val="32"/>
    <w:qFormat/>
    <w:rsid w:val="00D453DF"/>
    <w:rPr>
      <w:b/>
      <w:bCs/>
      <w:smallCaps/>
      <w:color w:val="0F4761" w:themeColor="accent1" w:themeShade="BF"/>
      <w:spacing w:val="5"/>
    </w:rPr>
  </w:style>
  <w:style w:type="paragraph" w:customStyle="1" w:styleId="TableHeader">
    <w:name w:val="TableHeader"/>
    <w:rsid w:val="00D453DF"/>
    <w:pPr>
      <w:suppressAutoHyphens/>
      <w:autoSpaceDN w:val="0"/>
      <w:spacing w:before="60" w:after="60" w:line="240" w:lineRule="auto"/>
      <w:ind w:left="57" w:right="57"/>
      <w:jc w:val="center"/>
    </w:pPr>
    <w:rPr>
      <w:rFonts w:ascii="Arial" w:eastAsia="Times New Roman" w:hAnsi="Arial" w:cs="Times New Roman"/>
      <w:b/>
      <w:color w:val="0D0D0D"/>
      <w:kern w:val="0"/>
      <w:lang w:eastAsia="en-GB"/>
      <w14:ligatures w14:val="none"/>
    </w:rPr>
  </w:style>
  <w:style w:type="paragraph" w:customStyle="1" w:styleId="TableRow">
    <w:name w:val="TableRow"/>
    <w:rsid w:val="00D453DF"/>
    <w:pPr>
      <w:suppressAutoHyphens/>
      <w:autoSpaceDN w:val="0"/>
      <w:spacing w:before="60" w:after="60" w:line="240" w:lineRule="auto"/>
      <w:ind w:left="57" w:right="57"/>
    </w:pPr>
    <w:rPr>
      <w:rFonts w:ascii="Arial" w:eastAsia="Times New Roman" w:hAnsi="Arial" w:cs="Times New Roman"/>
      <w:color w:val="0D0D0D"/>
      <w:kern w:val="0"/>
      <w:lang w:eastAsia="en-GB"/>
      <w14:ligatures w14:val="none"/>
    </w:rPr>
  </w:style>
  <w:style w:type="paragraph" w:styleId="Header">
    <w:name w:val="header"/>
    <w:basedOn w:val="Normal"/>
    <w:link w:val="HeaderChar"/>
    <w:rsid w:val="00D453DF"/>
    <w:pPr>
      <w:tabs>
        <w:tab w:val="center" w:pos="4513"/>
        <w:tab w:val="right" w:pos="9026"/>
      </w:tabs>
      <w:spacing w:after="0" w:line="240" w:lineRule="auto"/>
    </w:pPr>
  </w:style>
  <w:style w:type="character" w:customStyle="1" w:styleId="HeaderChar">
    <w:name w:val="Header Char"/>
    <w:basedOn w:val="DefaultParagraphFont"/>
    <w:link w:val="Header"/>
    <w:rsid w:val="00D453DF"/>
    <w:rPr>
      <w:rFonts w:ascii="Arial" w:eastAsia="Times New Roman" w:hAnsi="Arial" w:cs="Times New Roman"/>
      <w:color w:val="0D0D0D"/>
      <w:kern w:val="0"/>
      <w:lang w:eastAsia="en-GB"/>
      <w14:ligatures w14:val="none"/>
    </w:rPr>
  </w:style>
  <w:style w:type="paragraph" w:styleId="Footer">
    <w:name w:val="footer"/>
    <w:basedOn w:val="Normal"/>
    <w:link w:val="FooterChar"/>
    <w:rsid w:val="00D453DF"/>
    <w:pPr>
      <w:tabs>
        <w:tab w:val="center" w:pos="4513"/>
        <w:tab w:val="right" w:pos="9026"/>
      </w:tabs>
      <w:spacing w:after="0" w:line="240" w:lineRule="auto"/>
    </w:pPr>
  </w:style>
  <w:style w:type="character" w:customStyle="1" w:styleId="FooterChar">
    <w:name w:val="Footer Char"/>
    <w:basedOn w:val="DefaultParagraphFont"/>
    <w:link w:val="Footer"/>
    <w:rsid w:val="00D453DF"/>
    <w:rPr>
      <w:rFonts w:ascii="Arial" w:eastAsia="Times New Roman" w:hAnsi="Arial" w:cs="Times New Roman"/>
      <w:color w:val="0D0D0D"/>
      <w:kern w:val="0"/>
      <w:lang w:eastAsia="en-GB"/>
      <w14:ligatures w14:val="none"/>
    </w:rPr>
  </w:style>
  <w:style w:type="numbering" w:customStyle="1" w:styleId="LFO25">
    <w:name w:val="LFO25"/>
    <w:basedOn w:val="NoList"/>
    <w:rsid w:val="00D453DF"/>
    <w:pPr>
      <w:numPr>
        <w:numId w:val="1"/>
      </w:numPr>
    </w:pPr>
  </w:style>
  <w:style w:type="table" w:styleId="TableGrid">
    <w:name w:val="Table Grid"/>
    <w:basedOn w:val="TableNormal"/>
    <w:uiPriority w:val="39"/>
    <w:rsid w:val="00D453DF"/>
    <w:pPr>
      <w:autoSpaceDN w:val="0"/>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720</Words>
  <Characters>3892</Characters>
  <Application>Microsoft Office Word</Application>
  <DocSecurity>0</DocSecurity>
  <Lines>149</Lines>
  <Paragraphs>109</Paragraphs>
  <ScaleCrop>false</ScaleCrop>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Thorne</dc:creator>
  <cp:keywords/>
  <dc:description/>
  <cp:lastModifiedBy>Lynsey Thorne</cp:lastModifiedBy>
  <cp:revision>2</cp:revision>
  <dcterms:created xsi:type="dcterms:W3CDTF">2025-11-06T15:56:00Z</dcterms:created>
  <dcterms:modified xsi:type="dcterms:W3CDTF">2025-11-06T15:56:00Z</dcterms:modified>
</cp:coreProperties>
</file>